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内蒙古艺术学院党史学习教育</w:t>
      </w:r>
      <w:r>
        <w:rPr>
          <w:rFonts w:hint="eastAsia"/>
          <w:b/>
          <w:sz w:val="32"/>
          <w:szCs w:val="32"/>
        </w:rPr>
        <w:t>重点</w:t>
      </w:r>
      <w:r>
        <w:rPr>
          <w:b/>
          <w:sz w:val="32"/>
          <w:szCs w:val="32"/>
        </w:rPr>
        <w:t>活动一周安排</w:t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—4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5"/>
        <w:tblW w:w="9737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85"/>
        <w:gridCol w:w="534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时间</w:t>
            </w:r>
          </w:p>
        </w:tc>
        <w:tc>
          <w:tcPr>
            <w:tcW w:w="6325" w:type="dxa"/>
            <w:gridSpan w:val="2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内容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hint="eastAsia"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912" w:type="dxa"/>
          </w:tcPr>
          <w:p>
            <w:pPr>
              <w:jc w:val="left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00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</w:t>
            </w:r>
            <w:r>
              <w:rPr>
                <w:rFonts w:ascii="仿宋" w:hAnsi="仿宋" w:eastAsia="仿宋"/>
                <w:sz w:val="28"/>
                <w:szCs w:val="28"/>
              </w:rPr>
              <w:t>午</w:t>
            </w:r>
          </w:p>
        </w:tc>
        <w:tc>
          <w:tcPr>
            <w:tcW w:w="5340" w:type="dxa"/>
          </w:tcPr>
          <w:p>
            <w:pPr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91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F"/>
    <w:rsid w:val="0007581F"/>
    <w:rsid w:val="000E7BC7"/>
    <w:rsid w:val="001A1FD2"/>
    <w:rsid w:val="0023232F"/>
    <w:rsid w:val="00263A72"/>
    <w:rsid w:val="002B4FE8"/>
    <w:rsid w:val="0030562E"/>
    <w:rsid w:val="00340CD5"/>
    <w:rsid w:val="00421E12"/>
    <w:rsid w:val="005A6F80"/>
    <w:rsid w:val="005B704F"/>
    <w:rsid w:val="00607BD4"/>
    <w:rsid w:val="00617333"/>
    <w:rsid w:val="00852871"/>
    <w:rsid w:val="008C0963"/>
    <w:rsid w:val="009C59A9"/>
    <w:rsid w:val="00A410D2"/>
    <w:rsid w:val="00AA7821"/>
    <w:rsid w:val="00B564A5"/>
    <w:rsid w:val="00B900FD"/>
    <w:rsid w:val="00BB180A"/>
    <w:rsid w:val="00BE4134"/>
    <w:rsid w:val="00C8342C"/>
    <w:rsid w:val="00E1643C"/>
    <w:rsid w:val="00F247E3"/>
    <w:rsid w:val="01441E85"/>
    <w:rsid w:val="09EA676F"/>
    <w:rsid w:val="0A7D5F65"/>
    <w:rsid w:val="0B364212"/>
    <w:rsid w:val="280E64B7"/>
    <w:rsid w:val="2A0E62A0"/>
    <w:rsid w:val="5E5250F6"/>
    <w:rsid w:val="6CF340D5"/>
    <w:rsid w:val="76F3736C"/>
    <w:rsid w:val="7FB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612</Characters>
  <Lines>5</Lines>
  <Paragraphs>1</Paragraphs>
  <TotalTime>6</TotalTime>
  <ScaleCrop>false</ScaleCrop>
  <LinksUpToDate>false</LinksUpToDate>
  <CharactersWithSpaces>718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2021-04-01T02:14:00Z</dcterms:created>
  <dc:creator>Administrator</dc:creator>
  <cp:lastModifiedBy>问道乾坤</cp:lastModifiedBy>
  <dcterms:modified xsi:type="dcterms:W3CDTF">2021-04-07T00:46:08Z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120B6F8D3D6F4E619FDD3F076E002C73</vt:lpwstr>
  </property>
</Properties>
</file>