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内蒙古艺术学院2023年专业技术职务评审音乐学院初评结果公示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按照学校《关于开展内蒙古艺术学院2023年职称评审工作的通知》的相关要求，经个人申报、资质审核、评议组评议赋分、学校备案等程序，现将参加音乐学院专业技术职务评审者的初评结果予以公示：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一、公示内容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专业技术资格人员花名册、教师量化赋分表、排序表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二、公示时间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2023年12月15日-12月21日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三、受理方式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对以下公示结果如有异议，欢迎在公示期间以来电、来访等形式进行反映或提出复议。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受理时间：上午8:30-12:00 下午2:30-5:30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来访地址：音乐学院202办公室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来访电话：0471-4928575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音乐</w:t>
      </w:r>
      <w:r>
        <w:rPr>
          <w:rFonts w:hint="eastAsia"/>
          <w:sz w:val="28"/>
          <w:szCs w:val="28"/>
        </w:rPr>
        <w:t>学院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/>
          <w:sz w:val="28"/>
          <w:szCs w:val="28"/>
        </w:rPr>
        <w:t> 2023年12月15日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音乐学院2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年职称评审（教师系列）量化赋分排序表</w:t>
      </w:r>
    </w:p>
    <w:tbl>
      <w:tblPr>
        <w:tblStyle w:val="5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44"/>
        <w:gridCol w:w="1874"/>
        <w:gridCol w:w="191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现任职务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拟评职务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成果量化总分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乌云塔娜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赵楠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刘媛元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李末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7.96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靳启亮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穆延彬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白晔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李查宁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姚瑶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郭华义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刘武斌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杨丽俐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陶娜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石田立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那日苏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6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郝媛媛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7</w:t>
            </w:r>
          </w:p>
        </w:tc>
        <w:tc>
          <w:tcPr>
            <w:tcW w:w="154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木其乐</w:t>
            </w:r>
          </w:p>
        </w:tc>
        <w:tc>
          <w:tcPr>
            <w:tcW w:w="187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讲师</w:t>
            </w:r>
          </w:p>
        </w:tc>
        <w:tc>
          <w:tcPr>
            <w:tcW w:w="191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副教授</w:t>
            </w:r>
          </w:p>
        </w:tc>
        <w:tc>
          <w:tcPr>
            <w:tcW w:w="21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7.49</w:t>
            </w:r>
          </w:p>
        </w:tc>
      </w:tr>
    </w:tbl>
    <w:p/>
    <w:p/>
    <w:p>
      <w:pPr>
        <w:ind w:firstLine="6000" w:firstLineChars="2000"/>
        <w:rPr>
          <w:sz w:val="30"/>
          <w:szCs w:val="30"/>
        </w:rPr>
      </w:pPr>
      <w:r>
        <w:rPr>
          <w:rFonts w:hint="eastAsia"/>
          <w:sz w:val="30"/>
          <w:szCs w:val="30"/>
        </w:rPr>
        <w:t>音乐学院</w:t>
      </w:r>
    </w:p>
    <w:p>
      <w:pPr>
        <w:ind w:firstLine="5400" w:firstLineChars="1800"/>
        <w:rPr>
          <w:rFonts w:hint="eastAsia"/>
          <w:sz w:val="28"/>
          <w:szCs w:val="28"/>
        </w:rPr>
      </w:pPr>
      <w:r>
        <w:rPr>
          <w:sz w:val="30"/>
          <w:szCs w:val="30"/>
        </w:rPr>
        <w:t>2023年12月15日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TBmMTgyNGJiYWMzYzQ2OGQ2NGVkYmNkMTBjZjQifQ=="/>
  </w:docVars>
  <w:rsids>
    <w:rsidRoot w:val="00000000"/>
    <w:rsid w:val="1D67C4E3"/>
    <w:rsid w:val="22A66DF0"/>
    <w:rsid w:val="259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2023-12-19T09:03:00Z</dcterms:created>
  <dc:creator>syq</dc:creator>
  <cp:lastModifiedBy>雷尔斯☀</cp:lastModifiedBy>
  <dcterms:modified xsi:type="dcterms:W3CDTF">2023-12-19T11:11:51Z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F8C34FEC335E0E6FF7098165D4C79912_43</vt:lpwstr>
  </property>
</Properties>
</file>