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156" w:afterLines="50" w:line="50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内蒙古艺术学院校内宣传品设置审批表</w:t>
      </w:r>
    </w:p>
    <w:tbl>
      <w:tblPr>
        <w:tblStyle w:val="3"/>
        <w:tblW w:w="89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1287"/>
        <w:gridCol w:w="1403"/>
        <w:gridCol w:w="2178"/>
        <w:gridCol w:w="2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923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主办单位</w:t>
            </w:r>
          </w:p>
        </w:tc>
        <w:tc>
          <w:tcPr>
            <w:tcW w:w="7038" w:type="dxa"/>
            <w:gridSpan w:val="4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923" w:type="dxa"/>
            <w:vMerge w:val="restar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联系人</w:t>
            </w:r>
          </w:p>
        </w:tc>
        <w:tc>
          <w:tcPr>
            <w:tcW w:w="1287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403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单位</w:t>
            </w:r>
          </w:p>
        </w:tc>
        <w:tc>
          <w:tcPr>
            <w:tcW w:w="217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217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923" w:type="dxa"/>
            <w:vMerge w:val="continue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923" w:type="dxa"/>
            <w:vMerge w:val="restar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宣传</w:t>
            </w:r>
          </w:p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内容</w:t>
            </w:r>
          </w:p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87" w:type="dxa"/>
            <w:vMerge w:val="restar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规格</w:t>
            </w:r>
          </w:p>
        </w:tc>
        <w:tc>
          <w:tcPr>
            <w:tcW w:w="4348" w:type="dxa"/>
            <w:gridSpan w:val="2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923" w:type="dxa"/>
            <w:vMerge w:val="continue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时限</w:t>
            </w:r>
          </w:p>
        </w:tc>
        <w:tc>
          <w:tcPr>
            <w:tcW w:w="4348" w:type="dxa"/>
            <w:gridSpan w:val="2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年　月　日至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923" w:type="dxa"/>
            <w:vMerge w:val="continue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位置</w:t>
            </w:r>
          </w:p>
        </w:tc>
        <w:tc>
          <w:tcPr>
            <w:tcW w:w="4348" w:type="dxa"/>
            <w:gridSpan w:val="2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</w:trPr>
        <w:tc>
          <w:tcPr>
            <w:tcW w:w="1923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申请单位</w:t>
            </w:r>
          </w:p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意见</w:t>
            </w:r>
          </w:p>
        </w:tc>
        <w:tc>
          <w:tcPr>
            <w:tcW w:w="7038" w:type="dxa"/>
            <w:gridSpan w:val="4"/>
          </w:tcPr>
          <w:p>
            <w:pPr>
              <w:widowControl w:val="0"/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　　　                 　　签字：　　　　　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1923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党委宣传部</w:t>
            </w:r>
          </w:p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意见</w:t>
            </w:r>
          </w:p>
        </w:tc>
        <w:tc>
          <w:tcPr>
            <w:tcW w:w="7038" w:type="dxa"/>
            <w:gridSpan w:val="4"/>
          </w:tcPr>
          <w:p>
            <w:pPr>
              <w:widowControl w:val="0"/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　　　　　　　</w:t>
            </w:r>
          </w:p>
          <w:p>
            <w:pPr>
              <w:widowControl w:val="0"/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　               　　　　　签字：　　　　　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1923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eastAsia="zh-CN"/>
              </w:rPr>
              <w:t>分管领导</w:t>
            </w:r>
          </w:p>
          <w:p>
            <w:pPr>
              <w:widowControl w:val="0"/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038" w:type="dxa"/>
            <w:gridSpan w:val="4"/>
          </w:tcPr>
          <w:p>
            <w:pPr>
              <w:widowControl w:val="0"/>
              <w:spacing w:line="360" w:lineRule="auto"/>
              <w:rPr>
                <w:rFonts w:hint="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rPr>
                <w:rFonts w:hint="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rPr>
                <w:rFonts w:hint="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rPr>
                <w:rFonts w:hint="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ind w:firstLine="3120" w:firstLineChars="1300"/>
              <w:rPr>
                <w:rFonts w:hint="eastAsia" w:eastAsia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eastAsiaTheme="minorEastAsia"/>
                <w:sz w:val="24"/>
                <w:szCs w:val="24"/>
              </w:rPr>
              <w:t>签字：　　　　　盖章：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83F9D"/>
    <w:rsid w:val="2902390C"/>
    <w:rsid w:val="2BF83F9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2018-03-28T02:31:00Z</dcterms:created>
  <dc:creator>Administrator</dc:creator>
  <cp:lastModifiedBy>…</cp:lastModifiedBy>
  <dcterms:modified xsi:type="dcterms:W3CDTF">2018-04-24T03:32:12Z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