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BB06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560" w:lineRule="exact"/>
        <w:ind w:left="0" w:leftChars="0" w:firstLine="0" w:firstLineChars="0"/>
        <w:jc w:val="distribute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lang w:val="en-US" w:eastAsia="zh-CN"/>
        </w:rPr>
        <w:t>内蒙古自治区社会科学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lang w:val="en-US" w:eastAsia="zh-CN"/>
        </w:rPr>
        <w:t>基金2025年锡林郭勒盟北疆文化建设项目</w:t>
      </w:r>
    </w:p>
    <w:p w14:paraId="270A8BD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内蒙古艺术学院教师鉴定意见</w:t>
      </w:r>
    </w:p>
    <w:p w14:paraId="51F96A6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40" w:lineRule="atLeas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教师姓名：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填报单位：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</w:t>
      </w:r>
    </w:p>
    <w:tbl>
      <w:tblPr>
        <w:tblStyle w:val="5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4286"/>
        <w:gridCol w:w="2771"/>
      </w:tblGrid>
      <w:tr w14:paraId="21967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B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81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2D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评价等级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（请勾选）</w:t>
            </w:r>
          </w:p>
        </w:tc>
      </w:tr>
      <w:tr w14:paraId="5A38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4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D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师德师风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B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热爱教育事业，关爱学生；</w:t>
            </w:r>
          </w:p>
          <w:p w14:paraId="65B6B5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严谨治学，遵守学术规范；</w:t>
            </w:r>
          </w:p>
          <w:p w14:paraId="05F1ED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为人师表，具有良好的职业道德。​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9A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□优秀</w:t>
            </w:r>
          </w:p>
          <w:p w14:paraId="07E83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□良好</w:t>
            </w:r>
          </w:p>
          <w:p w14:paraId="50EF90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□合格</w:t>
            </w:r>
          </w:p>
          <w:p w14:paraId="374CEA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□不合格</w:t>
            </w:r>
          </w:p>
        </w:tc>
      </w:tr>
      <w:tr w14:paraId="5B19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CB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意识形态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D2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政治立场坚定，坚决贯彻党的教育方针；</w:t>
            </w:r>
          </w:p>
          <w:p w14:paraId="4A3CEF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无违反意识形态相关规定的言论与行为。​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6B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□优秀</w:t>
            </w:r>
          </w:p>
          <w:p w14:paraId="64EFA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□良好</w:t>
            </w:r>
          </w:p>
          <w:p w14:paraId="6151D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□合格</w:t>
            </w:r>
          </w:p>
          <w:p w14:paraId="7B3B24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□不合格</w:t>
            </w:r>
          </w:p>
        </w:tc>
      </w:tr>
      <w:tr w14:paraId="108D1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32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科研诚信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B7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科研活动中数据真实、引用规范；</w:t>
            </w:r>
          </w:p>
          <w:p w14:paraId="2BD5C4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无科研失信行为，恪守科研道德准则。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D7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□优秀</w:t>
            </w:r>
          </w:p>
          <w:p w14:paraId="3295DA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□良好</w:t>
            </w:r>
          </w:p>
          <w:p w14:paraId="7E7E6A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□合格</w:t>
            </w:r>
          </w:p>
          <w:p w14:paraId="03640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□不合格</w:t>
            </w:r>
          </w:p>
        </w:tc>
      </w:tr>
    </w:tbl>
    <w:p w14:paraId="34DB7DD3"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3" w:lineRule="atLeast"/>
        <w:ind w:left="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</w:rPr>
        <w:t>综合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lang w:val="en-US" w:eastAsia="zh-CN"/>
        </w:rPr>
        <w:t>鉴定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</w:rPr>
        <w:t>意见：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经审核，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lang w:val="en-US" w:eastAsia="zh-CN"/>
        </w:rPr>
        <w:t>该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教师在师德师风、意识形态、科研诚信方面表现为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（优秀/良好/合格/不合格），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符合/不符合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项目申报要求。​</w:t>
      </w:r>
    </w:p>
    <w:p w14:paraId="071EB8C0">
      <w:pPr>
        <w:wordWrap w:val="0"/>
        <w:jc w:val="righ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单位负责人签字：</w:t>
      </w:r>
      <w:r>
        <w:rPr>
          <w:rFonts w:hint="eastAsia"/>
          <w:b/>
          <w:bCs/>
          <w:lang w:val="en-US" w:eastAsia="zh-CN"/>
        </w:rPr>
        <w:t xml:space="preserve">              </w:t>
      </w:r>
    </w:p>
    <w:p w14:paraId="54D4BE6C">
      <w:pPr>
        <w:wordWrap w:val="0"/>
        <w:jc w:val="righ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/>
          <w:b/>
          <w:bCs/>
        </w:rPr>
        <w:t>单位盖章：</w:t>
      </w:r>
      <w:r>
        <w:rPr>
          <w:rFonts w:hint="eastAsia"/>
          <w:b/>
          <w:bCs/>
          <w:lang w:val="en-US" w:eastAsia="zh-CN"/>
        </w:rPr>
        <w:t xml:space="preserve">              </w:t>
      </w:r>
    </w:p>
    <w:p w14:paraId="3305BAF3">
      <w:pPr>
        <w:jc w:val="right"/>
      </w:pPr>
      <w:r>
        <w:rPr>
          <w:rFonts w:hint="eastAsia"/>
          <w:b/>
          <w:bCs/>
        </w:rPr>
        <w:t>日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期：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CF39A18-0FF9-4252-B540-7E22D1F98A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F68A85E-CD03-4B6F-A898-5410BA52137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E5F91"/>
    <w:rsid w:val="02A44DCE"/>
    <w:rsid w:val="0A127429"/>
    <w:rsid w:val="17676D17"/>
    <w:rsid w:val="17901064"/>
    <w:rsid w:val="23924891"/>
    <w:rsid w:val="2EC73739"/>
    <w:rsid w:val="2F6E5F91"/>
    <w:rsid w:val="5D7B6DE3"/>
    <w:rsid w:val="61087418"/>
    <w:rsid w:val="73322CD3"/>
    <w:rsid w:val="75E04B1D"/>
    <w:rsid w:val="7E2B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0" w:firstLineChars="0"/>
      <w:jc w:val="left"/>
      <w:outlineLvl w:val="1"/>
    </w:pPr>
    <w:rPr>
      <w:rFonts w:ascii="Arial" w:hAnsi="Arial" w:eastAsia="楷体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3"/>
    </w:pPr>
    <w:rPr>
      <w:rFonts w:hint="eastAsia" w:ascii="宋体" w:hAnsi="宋体" w:cs="宋体"/>
      <w:b/>
      <w:bCs/>
      <w:kern w:val="0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304</Characters>
  <Lines>0</Lines>
  <Paragraphs>0</Paragraphs>
  <TotalTime>0</TotalTime>
  <ScaleCrop>false</ScaleCrop>
  <LinksUpToDate>false</LinksUpToDate>
  <CharactersWithSpaces>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2025-05-26T07:05:00Z</dcterms:created>
  <dc:creator>候焱鑫</dc:creator>
  <cp:lastModifiedBy>胡·赛额尼斯</cp:lastModifiedBy>
  <dcterms:modified xsi:type="dcterms:W3CDTF">2025-09-15T03:23:10Z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2A4E20AB942F40BF9E44811BA9C9E74E_13</vt:lpwstr>
  </property>
  <property fmtid="{D5CDD505-2E9C-101B-9397-08002B2CF9AE}" pid="4" name="KSOTemplateDocerSaveRecord">
    <vt:lpwstr>eyJoZGlkIjoiZWM1MzM2ZWQ2YTQxOGZjYzFhNTUzNDllOGFhODcyNmMiLCJ1c2VySWQiOiI5MTA0NTU1MTkifQ==</vt:lpwstr>
  </property>
</Properties>
</file>