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BB06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2025年度国家民委民族研究后期资助项目</w:t>
      </w:r>
    </w:p>
    <w:p w14:paraId="270A8BD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内蒙古艺术学院教师鉴定意见</w:t>
      </w:r>
    </w:p>
    <w:p w14:paraId="51F96A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atLeas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教师姓名：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填报单位：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5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4286"/>
        <w:gridCol w:w="2771"/>
      </w:tblGrid>
      <w:tr w14:paraId="2196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B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8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2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评价等级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（请勾选）</w:t>
            </w:r>
          </w:p>
        </w:tc>
      </w:tr>
      <w:tr w14:paraId="5A38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D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师德师风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B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热爱教育事业，关爱学生；</w:t>
            </w:r>
          </w:p>
          <w:p w14:paraId="65B6B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严谨治学，遵守学术规范；</w:t>
            </w:r>
          </w:p>
          <w:p w14:paraId="05F1E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为人师表，具有良好的职业道德。​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9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07E83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50EF9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374CE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 w14:paraId="5B19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C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意识形态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D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政治立场坚定，坚决贯彻党的教育方针；</w:t>
            </w:r>
          </w:p>
          <w:p w14:paraId="4A3CE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无违反意识形态相关规定的言论与行为。​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6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64EFA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6151D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7B3B2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 w14:paraId="108D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3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科研诚信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B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科研活动中数据真实、引用规范；</w:t>
            </w:r>
          </w:p>
          <w:p w14:paraId="2BD5C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无科研失信行为，恪守科研道德准则。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D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3295D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7E7E6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03640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</w:tbl>
    <w:p w14:paraId="34DB7DD3"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3" w:lineRule="atLeast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综合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lang w:val="en-US" w:eastAsia="zh-CN"/>
        </w:rPr>
        <w:t>鉴定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意见：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经审核，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教师在师德师风、意识形态、科研诚信方面表现为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（优秀/良好/合格/不合格），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符合/不符合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项目申报要求。​</w:t>
      </w:r>
    </w:p>
    <w:p w14:paraId="071EB8C0"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单位负责人签字：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 w14:paraId="54D4BE6C"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</w:rPr>
        <w:t>单位盖章：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 w14:paraId="3305BAF3">
      <w:pPr>
        <w:jc w:val="right"/>
      </w:pPr>
      <w:r>
        <w:rPr>
          <w:rFonts w:hint="eastAsia"/>
          <w:b/>
          <w:bCs/>
        </w:rPr>
        <w:t>日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期：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7033382-1AA5-4D7E-B77B-5046E09129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8013B2-BE1B-4A94-9FA9-D6FFC83ED02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5F91"/>
    <w:rsid w:val="02A44DCE"/>
    <w:rsid w:val="0A127429"/>
    <w:rsid w:val="12A35287"/>
    <w:rsid w:val="17676D17"/>
    <w:rsid w:val="17901064"/>
    <w:rsid w:val="23924891"/>
    <w:rsid w:val="2EC73739"/>
    <w:rsid w:val="2F6E5F91"/>
    <w:rsid w:val="5C715358"/>
    <w:rsid w:val="61087418"/>
    <w:rsid w:val="67865467"/>
    <w:rsid w:val="73322CD3"/>
    <w:rsid w:val="75E04B1D"/>
    <w:rsid w:val="7E2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bCs/>
      <w:kern w:val="0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2025-05-26T07:05:00Z</dcterms:created>
  <dc:creator>候焱鑫</dc:creator>
  <cp:lastModifiedBy>胡·赛额尼斯</cp:lastModifiedBy>
  <dcterms:modified xsi:type="dcterms:W3CDTF">2025-09-10T02:34:13Z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75B4DB133C3F44B4A8779F7515F102F4_13</vt:lpwstr>
  </property>
  <property fmtid="{D5CDD505-2E9C-101B-9397-08002B2CF9AE}" pid="4" name="KSOTemplateDocerSaveRecord">
    <vt:lpwstr>eyJoZGlkIjoiM2MzYWExMGQxNzdlODM3N2JmMGZlMDI5MjllZTcyNzQiLCJ1c2VySWQiOiI5MTA0NTU1MTkifQ==</vt:lpwstr>
  </property>
</Properties>
</file>