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left"/>
        <w:rPr>
          <w:rFonts w:ascii="仿宋" w:hAnsi="仿宋" w:eastAsia="仿宋" w:cs="宋体"/>
          <w:color w:val="000000"/>
          <w:kern w:val="0"/>
          <w:sz w:val="28"/>
          <w:szCs w:val="28"/>
        </w:rPr>
      </w:pPr>
      <w:r>
        <w:rPr>
          <w:rFonts w:ascii="仿宋" w:hAnsi="仿宋" w:eastAsia="仿宋" w:cs="宋体"/>
          <w:color w:val="000000"/>
          <w:kern w:val="0"/>
          <w:sz w:val="28"/>
          <w:szCs w:val="28"/>
        </w:rPr>
        <w:t>编号：基</w:t>
      </w:r>
      <w:r>
        <w:rPr>
          <w:rFonts w:hint="eastAsia" w:ascii="仿宋" w:hAnsi="仿宋" w:eastAsia="仿宋" w:cs="宋体"/>
          <w:color w:val="000000"/>
          <w:kern w:val="0"/>
          <w:sz w:val="28"/>
          <w:szCs w:val="28"/>
        </w:rPr>
        <w:t>2</w:t>
      </w:r>
      <w:r>
        <w:rPr>
          <w:rFonts w:ascii="仿宋" w:hAnsi="仿宋" w:eastAsia="仿宋" w:cs="宋体"/>
          <w:color w:val="000000"/>
          <w:kern w:val="0"/>
          <w:sz w:val="28"/>
          <w:szCs w:val="28"/>
        </w:rPr>
        <w:t>019-1</w:t>
      </w:r>
    </w:p>
    <w:p>
      <w:pPr>
        <w:widowControl/>
        <w:shd w:val="clear" w:color="auto" w:fill="FFFFFF"/>
        <w:spacing w:before="100" w:beforeAutospacing="1" w:after="100" w:afterAutospacing="1"/>
        <w:jc w:val="left"/>
        <w:rPr>
          <w:rFonts w:ascii="仿宋" w:hAnsi="仿宋" w:eastAsia="仿宋" w:cs="宋体"/>
          <w:color w:val="000000"/>
          <w:kern w:val="0"/>
          <w:sz w:val="28"/>
          <w:szCs w:val="28"/>
        </w:rPr>
      </w:pPr>
    </w:p>
    <w:p>
      <w:pPr>
        <w:widowControl/>
        <w:spacing w:before="100" w:beforeAutospacing="1" w:after="100" w:afterAutospacing="1"/>
        <w:jc w:val="center"/>
        <w:rPr>
          <w:rFonts w:cs="宋体" w:asciiTheme="minorEastAsia" w:hAnsiTheme="minorEastAsia"/>
          <w:b/>
          <w:bCs/>
          <w:color w:val="000000"/>
          <w:kern w:val="0"/>
          <w:sz w:val="44"/>
          <w:szCs w:val="44"/>
        </w:rPr>
      </w:pPr>
      <w:r>
        <w:rPr>
          <w:rFonts w:cs="宋体" w:asciiTheme="minorEastAsia" w:hAnsiTheme="minorEastAsia"/>
          <w:b/>
          <w:bCs/>
          <w:color w:val="000000"/>
          <w:kern w:val="0"/>
          <w:sz w:val="44"/>
          <w:szCs w:val="44"/>
        </w:rPr>
        <w:t>内蒙古艺术学院小型维修工程协议</w:t>
      </w:r>
    </w:p>
    <w:p>
      <w:pPr>
        <w:widowControl/>
        <w:spacing w:before="100" w:beforeAutospacing="1" w:after="100" w:afterAutospacing="1"/>
        <w:jc w:val="center"/>
        <w:rPr>
          <w:rFonts w:cs="宋体" w:asciiTheme="minorEastAsia" w:hAnsiTheme="minorEastAsia"/>
          <w:b/>
          <w:bCs/>
          <w:color w:val="000000"/>
          <w:kern w:val="0"/>
          <w:sz w:val="44"/>
          <w:szCs w:val="44"/>
        </w:rPr>
      </w:pPr>
    </w:p>
    <w:p>
      <w:pPr>
        <w:widowControl/>
        <w:spacing w:before="100" w:beforeAutospacing="1" w:after="100" w:afterAutospacing="1"/>
        <w:ind w:firstLine="560" w:firstLineChars="200"/>
        <w:rPr>
          <w:rFonts w:cs="宋体" w:asciiTheme="minorEastAsia" w:hAnsiTheme="minorEastAsia"/>
          <w:color w:val="000000"/>
          <w:kern w:val="0"/>
          <w:sz w:val="28"/>
          <w:szCs w:val="28"/>
        </w:rPr>
      </w:pPr>
    </w:p>
    <w:p>
      <w:pPr>
        <w:widowControl/>
        <w:spacing w:before="100" w:beforeAutospacing="1" w:after="100" w:afterAutospacing="1"/>
        <w:ind w:firstLine="560" w:firstLineChars="200"/>
        <w:rPr>
          <w:rFonts w:cs="宋体" w:asciiTheme="minorEastAsia" w:hAnsiTheme="minorEastAsia"/>
          <w:color w:val="000000"/>
          <w:kern w:val="0"/>
          <w:sz w:val="28"/>
          <w:szCs w:val="28"/>
        </w:rPr>
      </w:pPr>
      <w:r>
        <w:rPr>
          <w:rFonts w:cs="宋体" w:asciiTheme="minorEastAsia" w:hAnsiTheme="minorEastAsia"/>
          <w:color w:val="000000"/>
          <w:kern w:val="0"/>
          <w:sz w:val="28"/>
          <w:szCs w:val="28"/>
        </w:rPr>
        <w:t>甲方：</w:t>
      </w:r>
      <w:r>
        <w:rPr>
          <w:rFonts w:ascii="宋体" w:hAnsi="宋体" w:cs="宋体"/>
          <w:color w:val="000000"/>
          <w:kern w:val="0"/>
          <w:sz w:val="28"/>
          <w:szCs w:val="28"/>
          <w:u w:val="single"/>
        </w:rPr>
        <w:t>内蒙古艺术学院</w:t>
      </w:r>
      <w:r>
        <w:rPr>
          <w:rFonts w:hint="eastAsia" w:ascii="宋体" w:hAnsi="宋体" w:cs="宋体"/>
          <w:color w:val="000000"/>
          <w:kern w:val="0"/>
          <w:sz w:val="28"/>
          <w:szCs w:val="28"/>
          <w:u w:val="single"/>
        </w:rPr>
        <w:t xml:space="preserve"> </w:t>
      </w:r>
      <w:r>
        <w:rPr>
          <w:rFonts w:ascii="宋体" w:hAnsi="宋体" w:cs="宋体"/>
          <w:color w:val="000000"/>
          <w:kern w:val="0"/>
          <w:sz w:val="28"/>
          <w:szCs w:val="28"/>
          <w:u w:val="single"/>
        </w:rPr>
        <w:t xml:space="preserve">    </w:t>
      </w:r>
      <w:r>
        <w:rPr>
          <w:rFonts w:cs="宋体" w:asciiTheme="minorEastAsia" w:hAnsiTheme="minorEastAsia"/>
          <w:color w:val="000000"/>
          <w:kern w:val="0"/>
          <w:sz w:val="28"/>
          <w:szCs w:val="28"/>
          <w:u w:val="single"/>
        </w:rPr>
        <w:t xml:space="preserve">       </w:t>
      </w:r>
      <w:bookmarkStart w:id="0" w:name="_GoBack"/>
      <w:bookmarkEnd w:id="0"/>
    </w:p>
    <w:p>
      <w:pPr>
        <w:widowControl/>
        <w:spacing w:before="100" w:beforeAutospacing="1" w:after="100" w:afterAutospacing="1"/>
        <w:ind w:firstLine="560" w:firstLineChars="200"/>
        <w:rPr>
          <w:rFonts w:cs="宋体" w:asciiTheme="minorEastAsia" w:hAnsiTheme="minorEastAsia"/>
          <w:color w:val="000000"/>
          <w:kern w:val="0"/>
          <w:sz w:val="28"/>
          <w:szCs w:val="28"/>
        </w:rPr>
      </w:pPr>
      <w:r>
        <w:rPr>
          <w:rFonts w:cs="宋体" w:asciiTheme="minorEastAsia" w:hAnsiTheme="minorEastAsia"/>
          <w:color w:val="000000"/>
          <w:kern w:val="0"/>
          <w:sz w:val="28"/>
          <w:szCs w:val="28"/>
        </w:rPr>
        <w:t>乙方：</w:t>
      </w:r>
      <w:r>
        <w:rPr>
          <w:rFonts w:hint="eastAsia" w:cs="宋体" w:asciiTheme="minorEastAsia" w:hAnsiTheme="minorEastAsia"/>
          <w:color w:val="000000"/>
          <w:kern w:val="0"/>
          <w:sz w:val="28"/>
          <w:szCs w:val="28"/>
          <w:u w:val="single"/>
        </w:rPr>
        <w:t xml:space="preserve"> </w:t>
      </w:r>
      <w:r>
        <w:rPr>
          <w:rFonts w:cs="宋体" w:asciiTheme="minorEastAsia" w:hAnsiTheme="minorEastAsia"/>
          <w:color w:val="000000"/>
          <w:kern w:val="0"/>
          <w:sz w:val="28"/>
          <w:szCs w:val="28"/>
          <w:u w:val="single"/>
        </w:rPr>
        <w:t xml:space="preserve">                         </w:t>
      </w:r>
    </w:p>
    <w:p>
      <w:pPr>
        <w:widowControl/>
        <w:spacing w:before="100" w:beforeAutospacing="1" w:after="100" w:afterAutospacing="1"/>
        <w:jc w:val="left"/>
        <w:rPr>
          <w:rFonts w:ascii="仿宋" w:hAnsi="仿宋" w:eastAsia="仿宋" w:cs="宋体"/>
          <w:color w:val="000000"/>
          <w:kern w:val="0"/>
          <w:sz w:val="28"/>
          <w:szCs w:val="28"/>
          <w:u w:val="single"/>
        </w:rPr>
      </w:pPr>
    </w:p>
    <w:p>
      <w:pPr>
        <w:widowControl/>
        <w:spacing w:before="100" w:beforeAutospacing="1" w:after="100" w:afterAutospacing="1"/>
        <w:jc w:val="left"/>
        <w:rPr>
          <w:rFonts w:ascii="仿宋" w:hAnsi="仿宋" w:eastAsia="仿宋" w:cs="宋体"/>
          <w:color w:val="000000"/>
          <w:kern w:val="0"/>
          <w:sz w:val="28"/>
          <w:szCs w:val="28"/>
          <w:u w:val="single"/>
        </w:rPr>
      </w:pPr>
    </w:p>
    <w:p>
      <w:pPr>
        <w:widowControl/>
        <w:spacing w:before="100" w:beforeAutospacing="1" w:after="100" w:afterAutospacing="1"/>
        <w:ind w:firstLine="560" w:firstLineChars="200"/>
        <w:jc w:val="right"/>
        <w:rPr>
          <w:rFonts w:cs="宋体" w:asciiTheme="minorEastAsia" w:hAnsiTheme="minorEastAsia"/>
          <w:color w:val="000000"/>
          <w:kern w:val="0"/>
          <w:sz w:val="28"/>
          <w:szCs w:val="28"/>
        </w:rPr>
      </w:pPr>
    </w:p>
    <w:p>
      <w:pPr>
        <w:widowControl/>
        <w:spacing w:before="100" w:beforeAutospacing="1" w:after="100" w:afterAutospacing="1"/>
        <w:ind w:firstLine="560" w:firstLineChars="200"/>
        <w:jc w:val="right"/>
        <w:rPr>
          <w:rFonts w:cs="宋体" w:asciiTheme="minorEastAsia" w:hAnsiTheme="minorEastAsia"/>
          <w:color w:val="000000"/>
          <w:kern w:val="0"/>
          <w:sz w:val="28"/>
          <w:szCs w:val="28"/>
        </w:rPr>
      </w:pPr>
      <w:r>
        <w:rPr>
          <w:rFonts w:cs="宋体" w:asciiTheme="minorEastAsia" w:hAnsiTheme="minorEastAsia"/>
          <w:color w:val="000000"/>
          <w:kern w:val="0"/>
          <w:sz w:val="28"/>
          <w:szCs w:val="28"/>
        </w:rPr>
        <w:t>签订时间：</w:t>
      </w:r>
      <w:r>
        <w:rPr>
          <w:rFonts w:cs="宋体" w:asciiTheme="minorEastAsia" w:hAnsiTheme="minorEastAsia"/>
          <w:color w:val="000000"/>
          <w:kern w:val="0"/>
          <w:sz w:val="28"/>
          <w:szCs w:val="28"/>
          <w:u w:val="single"/>
        </w:rPr>
        <w:t xml:space="preserve">        </w:t>
      </w:r>
      <w:r>
        <w:rPr>
          <w:rFonts w:cs="宋体" w:asciiTheme="minorEastAsia" w:hAnsiTheme="minorEastAsia"/>
          <w:color w:val="000000"/>
          <w:kern w:val="0"/>
          <w:sz w:val="28"/>
          <w:szCs w:val="28"/>
        </w:rPr>
        <w:t xml:space="preserve">年 </w:t>
      </w:r>
      <w:r>
        <w:rPr>
          <w:rFonts w:cs="宋体" w:asciiTheme="minorEastAsia" w:hAnsiTheme="minorEastAsia"/>
          <w:color w:val="000000"/>
          <w:kern w:val="0"/>
          <w:sz w:val="28"/>
          <w:szCs w:val="28"/>
          <w:u w:val="single"/>
        </w:rPr>
        <w:t xml:space="preserve">    </w:t>
      </w:r>
      <w:r>
        <w:rPr>
          <w:rFonts w:cs="宋体" w:asciiTheme="minorEastAsia" w:hAnsiTheme="minorEastAsia"/>
          <w:color w:val="000000"/>
          <w:kern w:val="0"/>
          <w:sz w:val="28"/>
          <w:szCs w:val="28"/>
        </w:rPr>
        <w:t xml:space="preserve">月 </w:t>
      </w:r>
      <w:r>
        <w:rPr>
          <w:rFonts w:cs="宋体" w:asciiTheme="minorEastAsia" w:hAnsiTheme="minorEastAsia"/>
          <w:color w:val="000000"/>
          <w:kern w:val="0"/>
          <w:sz w:val="28"/>
          <w:szCs w:val="28"/>
          <w:u w:val="single"/>
        </w:rPr>
        <w:t xml:space="preserve">       </w:t>
      </w:r>
      <w:r>
        <w:rPr>
          <w:rFonts w:cs="宋体" w:asciiTheme="minorEastAsia" w:hAnsiTheme="minorEastAsia"/>
          <w:color w:val="000000"/>
          <w:kern w:val="0"/>
          <w:sz w:val="28"/>
          <w:szCs w:val="28"/>
        </w:rPr>
        <w:t>日</w:t>
      </w:r>
    </w:p>
    <w:p>
      <w:pPr>
        <w:widowControl/>
        <w:spacing w:before="100" w:beforeAutospacing="1" w:after="100" w:afterAutospacing="1"/>
        <w:ind w:right="1120" w:firstLine="560" w:firstLineChars="200"/>
        <w:jc w:val="center"/>
        <w:rPr>
          <w:rFonts w:ascii="仿宋" w:hAnsi="仿宋" w:eastAsia="仿宋" w:cs="宋体"/>
          <w:color w:val="000000"/>
          <w:kern w:val="0"/>
          <w:sz w:val="28"/>
          <w:szCs w:val="28"/>
        </w:rPr>
      </w:pPr>
      <w:r>
        <w:rPr>
          <w:rFonts w:ascii="仿宋" w:hAnsi="仿宋" w:eastAsia="仿宋" w:cs="宋体"/>
          <w:color w:val="000000"/>
          <w:kern w:val="0"/>
          <w:sz w:val="28"/>
          <w:szCs w:val="28"/>
        </w:rPr>
        <w:br w:type="page"/>
      </w:r>
    </w:p>
    <w:p>
      <w:pPr>
        <w:spacing w:line="500" w:lineRule="exact"/>
        <w:ind w:firstLine="562" w:firstLineChars="200"/>
        <w:jc w:val="center"/>
        <w:rPr>
          <w:rFonts w:asciiTheme="minorEastAsia" w:hAnsiTheme="minorEastAsia"/>
          <w:b/>
          <w:sz w:val="28"/>
          <w:szCs w:val="28"/>
        </w:rPr>
      </w:pPr>
      <w:r>
        <w:rPr>
          <w:rFonts w:hint="eastAsia" w:asciiTheme="minorEastAsia" w:hAnsiTheme="minorEastAsia"/>
          <w:b/>
          <w:sz w:val="28"/>
          <w:szCs w:val="28"/>
          <w:u w:val="single"/>
        </w:rPr>
        <w:t xml:space="preserve"> </w:t>
      </w:r>
      <w:r>
        <w:rPr>
          <w:rFonts w:asciiTheme="minorEastAsia" w:hAnsiTheme="minorEastAsia"/>
          <w:b/>
          <w:sz w:val="28"/>
          <w:szCs w:val="28"/>
          <w:u w:val="single"/>
        </w:rPr>
        <w:t xml:space="preserve">                     </w:t>
      </w:r>
      <w:r>
        <w:rPr>
          <w:rFonts w:hint="eastAsia" w:asciiTheme="minorEastAsia" w:hAnsiTheme="minorEastAsia"/>
          <w:b/>
          <w:sz w:val="28"/>
          <w:szCs w:val="28"/>
        </w:rPr>
        <w:t>工程</w:t>
      </w:r>
    </w:p>
    <w:p>
      <w:pPr>
        <w:spacing w:line="500" w:lineRule="exact"/>
        <w:ind w:firstLine="562" w:firstLineChars="200"/>
        <w:jc w:val="center"/>
        <w:rPr>
          <w:rFonts w:asciiTheme="minorEastAsia" w:hAnsiTheme="minorEastAsia"/>
          <w:b/>
          <w:sz w:val="28"/>
          <w:szCs w:val="28"/>
        </w:rPr>
      </w:pPr>
      <w:r>
        <w:rPr>
          <w:rFonts w:asciiTheme="minorEastAsia" w:hAnsiTheme="minorEastAsia"/>
          <w:b/>
          <w:sz w:val="28"/>
          <w:szCs w:val="28"/>
        </w:rPr>
        <w:t>小型维修工程协议</w:t>
      </w:r>
    </w:p>
    <w:p>
      <w:pPr>
        <w:spacing w:line="500" w:lineRule="exact"/>
        <w:ind w:firstLine="480" w:firstLineChars="200"/>
        <w:rPr>
          <w:rFonts w:asciiTheme="minorEastAsia" w:hAnsiTheme="minorEastAsia"/>
          <w:sz w:val="24"/>
          <w:szCs w:val="24"/>
        </w:rPr>
      </w:pPr>
    </w:p>
    <w:p>
      <w:pPr>
        <w:spacing w:line="500" w:lineRule="exact"/>
        <w:ind w:firstLine="480" w:firstLineChars="200"/>
        <w:rPr>
          <w:rFonts w:asciiTheme="minorEastAsia" w:hAnsiTheme="minorEastAsia"/>
          <w:sz w:val="24"/>
          <w:szCs w:val="24"/>
          <w:u w:val="single"/>
        </w:rPr>
      </w:pPr>
      <w:r>
        <w:rPr>
          <w:rFonts w:hint="eastAsia" w:asciiTheme="minorEastAsia" w:hAnsiTheme="minorEastAsia"/>
          <w:sz w:val="24"/>
          <w:szCs w:val="24"/>
        </w:rPr>
        <w:t>甲方：</w:t>
      </w:r>
      <w:r>
        <w:rPr>
          <w:rFonts w:hint="eastAsia" w:ascii="宋体" w:hAnsi="宋体"/>
          <w:sz w:val="24"/>
          <w:szCs w:val="24"/>
          <w:u w:val="single"/>
        </w:rPr>
        <w:t xml:space="preserve">内蒙古艺术学院 </w:t>
      </w:r>
      <w:r>
        <w:rPr>
          <w:rFonts w:ascii="宋体" w:hAnsi="宋体"/>
          <w:sz w:val="24"/>
          <w:szCs w:val="24"/>
          <w:u w:val="single"/>
        </w:rPr>
        <w:t xml:space="preserve"> </w:t>
      </w:r>
      <w:r>
        <w:rPr>
          <w:rFonts w:asciiTheme="minorEastAsia" w:hAnsiTheme="minorEastAsia"/>
          <w:sz w:val="24"/>
          <w:szCs w:val="24"/>
          <w:u w:val="single"/>
        </w:rPr>
        <w:t xml:space="preserve">          </w:t>
      </w:r>
    </w:p>
    <w:p>
      <w:pPr>
        <w:spacing w:line="500" w:lineRule="exact"/>
        <w:ind w:firstLine="480" w:firstLineChars="200"/>
        <w:rPr>
          <w:rFonts w:asciiTheme="minorEastAsia" w:hAnsiTheme="minorEastAsia"/>
          <w:sz w:val="24"/>
          <w:szCs w:val="24"/>
          <w:u w:val="single"/>
        </w:rPr>
      </w:pPr>
      <w:r>
        <w:rPr>
          <w:rFonts w:hint="eastAsia" w:asciiTheme="minorEastAsia" w:hAnsiTheme="minorEastAsia"/>
          <w:sz w:val="24"/>
          <w:szCs w:val="24"/>
        </w:rPr>
        <w:t>乙方：</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p>
    <w:p>
      <w:pPr>
        <w:spacing w:line="500" w:lineRule="exact"/>
        <w:ind w:firstLine="720" w:firstLineChars="300"/>
        <w:rPr>
          <w:rFonts w:ascii="仿宋" w:hAnsi="仿宋" w:eastAsia="仿宋" w:cs="Times New Roman"/>
          <w:sz w:val="24"/>
          <w:szCs w:val="24"/>
        </w:rPr>
      </w:pPr>
      <w:r>
        <w:rPr>
          <w:rFonts w:hint="eastAsia" w:ascii="仿宋" w:hAnsi="仿宋" w:eastAsia="仿宋" w:cs="Times New Roman"/>
          <w:sz w:val="24"/>
          <w:szCs w:val="24"/>
        </w:rPr>
        <w:t>经协商，甲乙双方就学院维修承揽施工事宜达成如下协议：</w:t>
      </w:r>
    </w:p>
    <w:p>
      <w:pPr>
        <w:spacing w:line="500" w:lineRule="exact"/>
        <w:rPr>
          <w:rFonts w:ascii="仿宋" w:hAnsi="仿宋" w:eastAsia="仿宋" w:cs="Times New Roman"/>
          <w:sz w:val="24"/>
          <w:szCs w:val="24"/>
        </w:rPr>
      </w:pPr>
      <w:r>
        <w:rPr>
          <w:rFonts w:hint="eastAsia" w:ascii="仿宋" w:hAnsi="仿宋" w:eastAsia="仿宋" w:cs="Times New Roman"/>
          <w:sz w:val="24"/>
          <w:szCs w:val="24"/>
        </w:rPr>
        <w:t>第一条 工程概况</w:t>
      </w:r>
    </w:p>
    <w:p>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（一）承包范围：</w:t>
      </w:r>
    </w:p>
    <w:p>
      <w:pPr>
        <w:spacing w:line="500" w:lineRule="exact"/>
        <w:ind w:firstLine="720" w:firstLineChars="300"/>
        <w:rPr>
          <w:rFonts w:ascii="仿宋" w:hAnsi="仿宋" w:eastAsia="仿宋" w:cs="Times New Roman"/>
          <w:sz w:val="24"/>
          <w:szCs w:val="24"/>
        </w:rPr>
      </w:pPr>
      <w:r>
        <w:rPr>
          <w:rFonts w:hint="eastAsia" w:ascii="仿宋" w:hAnsi="仿宋" w:eastAsia="仿宋" w:cs="Times New Roman"/>
          <w:sz w:val="24"/>
          <w:szCs w:val="24"/>
        </w:rPr>
        <w:t>1、</w:t>
      </w:r>
    </w:p>
    <w:p>
      <w:pPr>
        <w:spacing w:line="500" w:lineRule="exact"/>
        <w:ind w:firstLine="720" w:firstLineChars="300"/>
        <w:rPr>
          <w:rFonts w:ascii="仿宋" w:hAnsi="仿宋" w:eastAsia="仿宋" w:cs="Times New Roman"/>
          <w:sz w:val="24"/>
          <w:szCs w:val="24"/>
        </w:rPr>
      </w:pPr>
      <w:r>
        <w:rPr>
          <w:rFonts w:hint="eastAsia" w:ascii="仿宋" w:hAnsi="仿宋" w:eastAsia="仿宋" w:cs="Times New Roman"/>
          <w:sz w:val="24"/>
          <w:szCs w:val="24"/>
        </w:rPr>
        <w:t>2、</w:t>
      </w:r>
    </w:p>
    <w:p>
      <w:pPr>
        <w:spacing w:line="500" w:lineRule="exact"/>
        <w:ind w:firstLine="720" w:firstLineChars="300"/>
        <w:rPr>
          <w:rFonts w:ascii="仿宋" w:hAnsi="仿宋" w:eastAsia="仿宋" w:cs="Times New Roman"/>
          <w:sz w:val="24"/>
          <w:szCs w:val="24"/>
        </w:rPr>
      </w:pPr>
      <w:r>
        <w:rPr>
          <w:rFonts w:hint="eastAsia" w:ascii="仿宋" w:hAnsi="仿宋" w:eastAsia="仿宋" w:cs="Times New Roman"/>
          <w:sz w:val="24"/>
          <w:szCs w:val="24"/>
        </w:rPr>
        <w:t>3、</w:t>
      </w:r>
    </w:p>
    <w:p>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（二）承包方式：包工包料</w:t>
      </w:r>
    </w:p>
    <w:p>
      <w:pPr>
        <w:spacing w:line="500" w:lineRule="exact"/>
        <w:rPr>
          <w:rFonts w:ascii="仿宋" w:hAnsi="仿宋" w:eastAsia="仿宋" w:cs="Times New Roman"/>
          <w:sz w:val="24"/>
          <w:szCs w:val="24"/>
        </w:rPr>
      </w:pPr>
      <w:r>
        <w:rPr>
          <w:rFonts w:hint="eastAsia" w:ascii="仿宋" w:hAnsi="仿宋" w:eastAsia="仿宋" w:cs="Times New Roman"/>
          <w:sz w:val="24"/>
          <w:szCs w:val="24"/>
        </w:rPr>
        <w:t>第二条 双方义务</w:t>
      </w:r>
    </w:p>
    <w:p>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（一）甲方</w:t>
      </w:r>
    </w:p>
    <w:p>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1、做好施工前准备工作，确保乙方能按时进场施工。</w:t>
      </w:r>
    </w:p>
    <w:p>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2、保证乙方施工用水、用电等条件。</w:t>
      </w:r>
    </w:p>
    <w:p>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3、协助乙方维持现场秩序，及时处理各种问题。</w:t>
      </w:r>
    </w:p>
    <w:p>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4、在施工过程中，施工若有变更，应提前合理时间通知乙方做好相应的准备，并负责随时检查督促工作进度和质量。</w:t>
      </w:r>
    </w:p>
    <w:p>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（二）乙方</w:t>
      </w:r>
    </w:p>
    <w:p>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1、开工前应通知甲方，以便甲方派人进行监督。</w:t>
      </w:r>
    </w:p>
    <w:p>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2、材料堆放及现场施工应服从甲方管理，做到材料堆放整齐、规范，施工现场保证工完场地清；保持施工现场整洁、通畅。施工现场严禁打架、斗殴，工作前严禁喝酒，对违反责任者将参考内蒙古自治区建筑施工安全管理有关规定从重处罚，所处罚金将直接从工程款中扣除。乙方违反上述规定的，甲方有权每次处以1万元以下罚款，超过三次甲方有权解除协议。</w:t>
      </w:r>
    </w:p>
    <w:p>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3、乙方负责人要保证好施工人员的防火、防盗、防意外事故等安全保障工作，发生相关损害的，由乙方自主承担责任。</w:t>
      </w:r>
    </w:p>
    <w:p>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4、本工程不允许分包、转包。</w:t>
      </w:r>
    </w:p>
    <w:p>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5、工程施工期间，非因甲方原因造成乙方所雇佣人员或者第三人发生的人身财产损失均应当由乙方负责承担，并赔偿由此给甲方造成的一切直接及间接经济损失。</w:t>
      </w:r>
    </w:p>
    <w:p>
      <w:pPr>
        <w:spacing w:line="500" w:lineRule="exact"/>
        <w:ind w:firstLine="480" w:firstLineChars="200"/>
        <w:rPr>
          <w:rFonts w:ascii="仿宋" w:hAnsi="仿宋" w:eastAsia="仿宋" w:cs="Times New Roman"/>
          <w:sz w:val="24"/>
          <w:szCs w:val="24"/>
        </w:rPr>
      </w:pPr>
      <w:r>
        <w:rPr>
          <w:rFonts w:ascii="仿宋" w:hAnsi="仿宋" w:eastAsia="仿宋" w:cs="Times New Roman"/>
          <w:sz w:val="24"/>
          <w:szCs w:val="24"/>
        </w:rPr>
        <w:t>6、</w:t>
      </w:r>
      <w:r>
        <w:rPr>
          <w:rFonts w:hint="eastAsia" w:ascii="仿宋" w:hAnsi="仿宋" w:eastAsia="仿宋" w:cs="Times New Roman"/>
          <w:sz w:val="24"/>
          <w:szCs w:val="24"/>
        </w:rPr>
        <w:t>乙方应加强施工中的质量控制措施和管理，确保工程质量达到相关规范标准规定的合格等级。</w:t>
      </w:r>
    </w:p>
    <w:p>
      <w:pPr>
        <w:spacing w:line="500" w:lineRule="exact"/>
        <w:ind w:firstLine="480" w:firstLineChars="200"/>
        <w:rPr>
          <w:rFonts w:ascii="仿宋" w:hAnsi="仿宋" w:eastAsia="仿宋" w:cs="Times New Roman"/>
          <w:sz w:val="24"/>
          <w:szCs w:val="24"/>
        </w:rPr>
      </w:pPr>
      <w:r>
        <w:rPr>
          <w:rFonts w:ascii="仿宋" w:hAnsi="仿宋" w:eastAsia="仿宋" w:cs="Times New Roman"/>
          <w:sz w:val="24"/>
          <w:szCs w:val="24"/>
        </w:rPr>
        <w:t>7、</w:t>
      </w:r>
      <w:r>
        <w:rPr>
          <w:rFonts w:hint="eastAsia" w:ascii="仿宋" w:hAnsi="仿宋" w:eastAsia="仿宋" w:cs="Times New Roman"/>
          <w:sz w:val="24"/>
          <w:szCs w:val="24"/>
        </w:rPr>
        <w:t>乙方应加强施工现场人员的劳动管理和劳动教育，注意劳动安全，做好施工现场防火、防盗、防触电等安全工作，不得随意破坏施工现场的安全围护设施，如发生工伤事故或意外事故，或给甲方及第三人造成人身财产损失的，均由乙方负责赔偿。同时乙方施工人员必须服从和遵守学校的有关管理规定及规章制度。乙方违反上述规定的，甲方有权每次处以1万元以下罚款，超过三次甲方有权解除协议。</w:t>
      </w:r>
    </w:p>
    <w:p>
      <w:pPr>
        <w:spacing w:line="500" w:lineRule="exact"/>
        <w:ind w:firstLine="480" w:firstLineChars="200"/>
        <w:rPr>
          <w:rFonts w:ascii="仿宋" w:hAnsi="仿宋" w:eastAsia="仿宋" w:cs="Times New Roman"/>
          <w:sz w:val="24"/>
          <w:szCs w:val="24"/>
        </w:rPr>
      </w:pPr>
      <w:r>
        <w:rPr>
          <w:rFonts w:ascii="仿宋" w:hAnsi="仿宋" w:eastAsia="仿宋" w:cs="Times New Roman"/>
          <w:sz w:val="24"/>
          <w:szCs w:val="24"/>
        </w:rPr>
        <w:t>8、</w:t>
      </w:r>
      <w:r>
        <w:rPr>
          <w:rFonts w:hint="eastAsia" w:ascii="仿宋" w:hAnsi="仿宋" w:eastAsia="仿宋" w:cs="Times New Roman"/>
          <w:sz w:val="24"/>
          <w:szCs w:val="24"/>
        </w:rPr>
        <w:t>如乙方不按本协议约定履行义务，或未经甲方同意将本协议权利义务转让给第三方，或乙方出现其它违约行为，甲方均有权单方面解除协议。</w:t>
      </w:r>
    </w:p>
    <w:p>
      <w:pPr>
        <w:spacing w:line="500" w:lineRule="exact"/>
        <w:ind w:firstLine="480" w:firstLineChars="200"/>
        <w:rPr>
          <w:rFonts w:ascii="仿宋" w:hAnsi="仿宋" w:eastAsia="仿宋" w:cs="Times New Roman"/>
          <w:sz w:val="24"/>
          <w:szCs w:val="24"/>
        </w:rPr>
      </w:pPr>
      <w:r>
        <w:rPr>
          <w:rFonts w:ascii="仿宋" w:hAnsi="仿宋" w:eastAsia="仿宋" w:cs="Times New Roman"/>
          <w:sz w:val="24"/>
          <w:szCs w:val="24"/>
        </w:rPr>
        <w:t>9、</w:t>
      </w:r>
      <w:r>
        <w:rPr>
          <w:rFonts w:hint="eastAsia" w:ascii="仿宋" w:hAnsi="仿宋" w:eastAsia="仿宋" w:cs="Times New Roman"/>
          <w:sz w:val="24"/>
          <w:szCs w:val="24"/>
        </w:rPr>
        <w:t>因一方违约造成对方损失的，如本协议约定违约金不足以弥补守约方损失，违约方应赔偿守约方因该违约行为造成的全部直接及间接损失。</w:t>
      </w:r>
    </w:p>
    <w:p>
      <w:pPr>
        <w:spacing w:line="500" w:lineRule="exact"/>
        <w:ind w:firstLine="480" w:firstLineChars="200"/>
        <w:rPr>
          <w:rFonts w:ascii="仿宋" w:hAnsi="仿宋" w:eastAsia="仿宋" w:cs="Times New Roman"/>
          <w:sz w:val="24"/>
          <w:szCs w:val="24"/>
        </w:rPr>
      </w:pPr>
      <w:r>
        <w:rPr>
          <w:rFonts w:ascii="仿宋" w:hAnsi="仿宋" w:eastAsia="仿宋" w:cs="Times New Roman"/>
          <w:sz w:val="24"/>
          <w:szCs w:val="24"/>
        </w:rPr>
        <w:t>10、</w:t>
      </w:r>
      <w:r>
        <w:rPr>
          <w:rFonts w:hint="eastAsia" w:ascii="仿宋" w:hAnsi="仿宋" w:eastAsia="仿宋" w:cs="Times New Roman"/>
          <w:sz w:val="24"/>
          <w:szCs w:val="24"/>
        </w:rPr>
        <w:t>本协议任意一方违约后，另一方要求违约方继续履行协议时，违约方应在承担本协议约定的违约责任后继续履行协议。</w:t>
      </w:r>
    </w:p>
    <w:p>
      <w:pPr>
        <w:spacing w:line="500" w:lineRule="exact"/>
        <w:rPr>
          <w:rFonts w:ascii="仿宋" w:hAnsi="仿宋" w:eastAsia="仿宋" w:cs="Times New Roman"/>
          <w:sz w:val="24"/>
          <w:szCs w:val="24"/>
        </w:rPr>
      </w:pPr>
      <w:r>
        <w:rPr>
          <w:rFonts w:hint="eastAsia" w:ascii="仿宋" w:hAnsi="仿宋" w:eastAsia="仿宋" w:cs="Times New Roman"/>
          <w:sz w:val="24"/>
          <w:szCs w:val="24"/>
        </w:rPr>
        <w:t>第三条 工程验收</w:t>
      </w:r>
    </w:p>
    <w:p>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（一）施工过程中涉及隐蔽工程时，乙方在隐蔽工程施工结束后需通知甲方进行隐蔽工程验收，方可进行下一步工序，如不通知甲方强行进行下步施工，发生质量问题，乙方全部承担一切损失。</w:t>
      </w:r>
    </w:p>
    <w:p>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（二）按照工期施工完毕后，乙方向甲方发出工程验收通知，甲方接到通知后组织相关人员进行验收，并出具验收报告。</w:t>
      </w:r>
    </w:p>
    <w:p>
      <w:pPr>
        <w:spacing w:line="500" w:lineRule="exact"/>
        <w:rPr>
          <w:rFonts w:ascii="仿宋" w:hAnsi="仿宋" w:eastAsia="仿宋" w:cs="Times New Roman"/>
          <w:sz w:val="24"/>
          <w:szCs w:val="24"/>
        </w:rPr>
      </w:pPr>
      <w:r>
        <w:rPr>
          <w:rFonts w:hint="eastAsia" w:ascii="仿宋" w:hAnsi="仿宋" w:eastAsia="仿宋" w:cs="Times New Roman"/>
          <w:sz w:val="24"/>
          <w:szCs w:val="24"/>
        </w:rPr>
        <w:t>第四条 工程工期、工程量、价格及结算方法</w:t>
      </w:r>
    </w:p>
    <w:p>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（一）施工工期为：</w:t>
      </w:r>
      <w:r>
        <w:rPr>
          <w:rFonts w:ascii="仿宋" w:hAnsi="仿宋" w:eastAsia="仿宋" w:cs="Times New Roman"/>
          <w:sz w:val="24"/>
          <w:szCs w:val="24"/>
          <w:u w:val="single"/>
        </w:rPr>
        <w:t xml:space="preserve">     </w:t>
      </w:r>
      <w:r>
        <w:rPr>
          <w:rFonts w:hint="eastAsia" w:ascii="仿宋" w:hAnsi="仿宋" w:eastAsia="仿宋" w:cs="Times New Roman"/>
          <w:sz w:val="24"/>
          <w:szCs w:val="24"/>
        </w:rPr>
        <w:t>年</w:t>
      </w:r>
      <w:r>
        <w:rPr>
          <w:rFonts w:ascii="仿宋" w:hAnsi="仿宋" w:eastAsia="仿宋" w:cs="Times New Roman"/>
          <w:sz w:val="24"/>
          <w:szCs w:val="24"/>
          <w:u w:val="single"/>
        </w:rPr>
        <w:t xml:space="preserve">    </w:t>
      </w:r>
      <w:r>
        <w:rPr>
          <w:rFonts w:hint="eastAsia" w:ascii="仿宋" w:hAnsi="仿宋" w:eastAsia="仿宋" w:cs="Times New Roman"/>
          <w:sz w:val="24"/>
          <w:szCs w:val="24"/>
        </w:rPr>
        <w:t>月</w:t>
      </w:r>
      <w:r>
        <w:rPr>
          <w:rFonts w:ascii="仿宋" w:hAnsi="仿宋" w:eastAsia="仿宋" w:cs="Times New Roman"/>
          <w:sz w:val="24"/>
          <w:szCs w:val="24"/>
          <w:u w:val="single"/>
        </w:rPr>
        <w:t xml:space="preserve">    </w:t>
      </w:r>
      <w:r>
        <w:rPr>
          <w:rFonts w:hint="eastAsia" w:ascii="仿宋" w:hAnsi="仿宋" w:eastAsia="仿宋" w:cs="Times New Roman"/>
          <w:sz w:val="24"/>
          <w:szCs w:val="24"/>
        </w:rPr>
        <w:t>日-</w:t>
      </w:r>
      <w:r>
        <w:rPr>
          <w:rFonts w:ascii="仿宋" w:hAnsi="仿宋" w:eastAsia="仿宋" w:cs="Times New Roman"/>
          <w:sz w:val="24"/>
          <w:szCs w:val="24"/>
          <w:u w:val="single"/>
        </w:rPr>
        <w:t xml:space="preserve">    </w:t>
      </w:r>
      <w:r>
        <w:rPr>
          <w:rFonts w:ascii="仿宋" w:hAnsi="仿宋" w:eastAsia="仿宋" w:cs="Times New Roman"/>
          <w:sz w:val="24"/>
          <w:szCs w:val="24"/>
        </w:rPr>
        <w:t>月</w:t>
      </w:r>
      <w:r>
        <w:rPr>
          <w:rFonts w:ascii="仿宋" w:hAnsi="仿宋" w:eastAsia="仿宋" w:cs="Times New Roman"/>
          <w:sz w:val="24"/>
          <w:szCs w:val="24"/>
          <w:u w:val="single"/>
        </w:rPr>
        <w:t xml:space="preserve">    </w:t>
      </w:r>
      <w:r>
        <w:rPr>
          <w:rFonts w:ascii="仿宋" w:hAnsi="仿宋" w:eastAsia="仿宋" w:cs="Times New Roman"/>
          <w:sz w:val="24"/>
          <w:szCs w:val="24"/>
        </w:rPr>
        <w:t>日</w:t>
      </w:r>
      <w:r>
        <w:rPr>
          <w:rFonts w:hint="eastAsia" w:ascii="仿宋" w:hAnsi="仿宋" w:eastAsia="仿宋" w:cs="Times New Roman"/>
          <w:sz w:val="24"/>
          <w:szCs w:val="24"/>
        </w:rPr>
        <w:t>，共</w:t>
      </w:r>
      <w:r>
        <w:rPr>
          <w:rFonts w:ascii="仿宋" w:hAnsi="仿宋" w:eastAsia="仿宋" w:cs="Times New Roman"/>
          <w:sz w:val="24"/>
          <w:szCs w:val="24"/>
          <w:u w:val="single"/>
        </w:rPr>
        <w:t xml:space="preserve">   </w:t>
      </w:r>
      <w:r>
        <w:rPr>
          <w:rFonts w:hint="eastAsia" w:ascii="仿宋" w:hAnsi="仿宋" w:eastAsia="仿宋" w:cs="Times New Roman"/>
          <w:sz w:val="24"/>
          <w:szCs w:val="24"/>
        </w:rPr>
        <w:t>天（日历天）。</w:t>
      </w:r>
    </w:p>
    <w:p>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（二）工程量计量最终按照实际发生测算。</w:t>
      </w:r>
    </w:p>
    <w:p>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（三）工程总价：工程总价为</w:t>
      </w:r>
      <w:r>
        <w:rPr>
          <w:rFonts w:hint="eastAsia" w:ascii="仿宋" w:hAnsi="仿宋" w:eastAsia="仿宋" w:cs="Times New Roman"/>
          <w:sz w:val="24"/>
          <w:szCs w:val="24"/>
          <w:u w:val="single"/>
        </w:rPr>
        <w:t xml:space="preserve"> </w:t>
      </w:r>
      <w:r>
        <w:rPr>
          <w:rFonts w:ascii="仿宋" w:hAnsi="仿宋" w:eastAsia="仿宋" w:cs="Times New Roman"/>
          <w:sz w:val="24"/>
          <w:szCs w:val="24"/>
          <w:u w:val="single"/>
        </w:rPr>
        <w:t xml:space="preserve">           </w:t>
      </w:r>
      <w:r>
        <w:rPr>
          <w:rFonts w:hint="eastAsia" w:ascii="仿宋" w:hAnsi="仿宋" w:eastAsia="仿宋" w:cs="Times New Roman"/>
          <w:sz w:val="24"/>
          <w:szCs w:val="24"/>
          <w:u w:val="single"/>
        </w:rPr>
        <w:t>元整（￥</w:t>
      </w:r>
      <w:r>
        <w:rPr>
          <w:rFonts w:ascii="仿宋" w:hAnsi="仿宋" w:eastAsia="仿宋" w:cs="Times New Roman"/>
          <w:sz w:val="24"/>
          <w:szCs w:val="24"/>
          <w:u w:val="single"/>
        </w:rPr>
        <w:t xml:space="preserve">         </w:t>
      </w:r>
      <w:r>
        <w:rPr>
          <w:rFonts w:hint="eastAsia" w:ascii="仿宋" w:hAnsi="仿宋" w:eastAsia="仿宋" w:cs="Times New Roman"/>
          <w:sz w:val="24"/>
          <w:szCs w:val="24"/>
          <w:u w:val="single"/>
        </w:rPr>
        <w:t>元）</w:t>
      </w:r>
      <w:r>
        <w:rPr>
          <w:rFonts w:hint="eastAsia" w:ascii="仿宋" w:hAnsi="仿宋" w:eastAsia="仿宋" w:cs="Times New Roman"/>
          <w:sz w:val="24"/>
          <w:szCs w:val="24"/>
        </w:rPr>
        <w:t>，包死价格。经市场询价并采用议价方式确定包死价格。待工程全部验收合格后，一次性支付全部工程款项。</w:t>
      </w:r>
      <w:r>
        <w:rPr>
          <w:rFonts w:hint="eastAsia" w:ascii="仿宋" w:hAnsi="仿宋" w:eastAsia="仿宋"/>
          <w:sz w:val="24"/>
          <w:szCs w:val="24"/>
        </w:rPr>
        <w:t>甲方付款前，乙方应当向甲方提供与本协议工程总价金额相符的增值税普通发票。</w:t>
      </w:r>
    </w:p>
    <w:p>
      <w:pPr>
        <w:spacing w:line="500" w:lineRule="exact"/>
        <w:rPr>
          <w:rFonts w:ascii="仿宋" w:hAnsi="仿宋" w:eastAsia="仿宋" w:cs="Times New Roman"/>
          <w:sz w:val="24"/>
          <w:szCs w:val="24"/>
        </w:rPr>
      </w:pPr>
      <w:r>
        <w:rPr>
          <w:rFonts w:hint="eastAsia" w:ascii="仿宋" w:hAnsi="仿宋" w:eastAsia="仿宋" w:cs="Times New Roman"/>
          <w:sz w:val="24"/>
          <w:szCs w:val="24"/>
        </w:rPr>
        <w:t>第五条 保修</w:t>
      </w:r>
    </w:p>
    <w:p>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1、发生质量问题时，乙方应当及时、有效、充分地履行维修义务。甲方不承担材料、工钱、交通食宿等任何费用，但非乙方人为原因或不可抗力造成破坏的情形除外。保修期为</w:t>
      </w:r>
      <w:r>
        <w:rPr>
          <w:rFonts w:hint="eastAsia" w:ascii="仿宋" w:hAnsi="仿宋" w:eastAsia="仿宋" w:cs="Times New Roman"/>
          <w:sz w:val="24"/>
          <w:szCs w:val="24"/>
          <w:u w:val="single"/>
        </w:rPr>
        <w:t xml:space="preserve">  </w:t>
      </w:r>
      <w:r>
        <w:rPr>
          <w:rFonts w:ascii="仿宋" w:hAnsi="仿宋" w:eastAsia="仿宋" w:cs="Times New Roman"/>
          <w:sz w:val="24"/>
          <w:szCs w:val="24"/>
          <w:u w:val="single"/>
        </w:rPr>
        <w:t xml:space="preserve">     </w:t>
      </w:r>
      <w:r>
        <w:rPr>
          <w:rFonts w:hint="eastAsia" w:ascii="仿宋" w:hAnsi="仿宋" w:eastAsia="仿宋" w:cs="Times New Roman"/>
          <w:sz w:val="24"/>
          <w:szCs w:val="24"/>
          <w:u w:val="single"/>
        </w:rPr>
        <w:t xml:space="preserve"> </w:t>
      </w:r>
      <w:r>
        <w:rPr>
          <w:rFonts w:hint="eastAsia" w:ascii="仿宋" w:hAnsi="仿宋" w:eastAsia="仿宋" w:cs="Times New Roman"/>
          <w:sz w:val="24"/>
          <w:szCs w:val="24"/>
        </w:rPr>
        <w:t>年。</w:t>
      </w:r>
    </w:p>
    <w:p>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2、属于保修范围、内容的项目，乙方应当在接到保修通知之日起7天内派人维修。乙方不在约定期限内派人维修时，甲方可以委托他人维修，费用由乙方承担。发生紧急事故需抢修时，乙方在接到事故通知后，应当立即到达事故现场进行抢修，无法按期到达抢修时，甲方可以委托他人抢修，费用由乙方承担。</w:t>
      </w:r>
    </w:p>
    <w:p>
      <w:pPr>
        <w:spacing w:line="500" w:lineRule="exact"/>
        <w:rPr>
          <w:rFonts w:ascii="仿宋" w:hAnsi="仿宋" w:eastAsia="仿宋" w:cs="Times New Roman"/>
          <w:sz w:val="24"/>
          <w:szCs w:val="24"/>
        </w:rPr>
      </w:pPr>
      <w:r>
        <w:rPr>
          <w:rFonts w:hint="eastAsia" w:ascii="仿宋" w:hAnsi="仿宋" w:eastAsia="仿宋" w:cs="Times New Roman"/>
          <w:sz w:val="24"/>
          <w:szCs w:val="24"/>
        </w:rPr>
        <w:t xml:space="preserve">第六条 </w:t>
      </w:r>
      <w:r>
        <w:rPr>
          <w:rFonts w:ascii="仿宋" w:hAnsi="仿宋" w:eastAsia="仿宋" w:cs="Times New Roman"/>
          <w:sz w:val="24"/>
          <w:szCs w:val="24"/>
        </w:rPr>
        <w:t xml:space="preserve"> </w:t>
      </w:r>
      <w:r>
        <w:rPr>
          <w:rFonts w:hint="eastAsia" w:ascii="仿宋" w:hAnsi="仿宋" w:eastAsia="仿宋" w:cs="Times New Roman"/>
          <w:sz w:val="24"/>
          <w:szCs w:val="24"/>
        </w:rPr>
        <w:t>因本协议履行发生争议，甲乙双方应当协商解决，协商不成时由甲方所在地人民法院管辖，并适用中华人民共和国的法律、行政法规等。</w:t>
      </w:r>
    </w:p>
    <w:p>
      <w:pPr>
        <w:spacing w:line="500" w:lineRule="exact"/>
        <w:ind w:left="480" w:hanging="480" w:hangingChars="200"/>
        <w:rPr>
          <w:rFonts w:ascii="仿宋" w:hAnsi="仿宋" w:eastAsia="仿宋" w:cs="Times New Roman"/>
          <w:sz w:val="24"/>
          <w:szCs w:val="24"/>
        </w:rPr>
      </w:pPr>
      <w:r>
        <w:rPr>
          <w:rFonts w:hint="eastAsia" w:ascii="仿宋" w:hAnsi="仿宋" w:eastAsia="仿宋" w:cs="Times New Roman"/>
          <w:sz w:val="24"/>
          <w:szCs w:val="24"/>
        </w:rPr>
        <w:t>第七条</w:t>
      </w:r>
      <w:r>
        <w:rPr>
          <w:rFonts w:ascii="仿宋" w:hAnsi="仿宋" w:eastAsia="仿宋" w:cs="Times New Roman"/>
          <w:sz w:val="24"/>
          <w:szCs w:val="24"/>
        </w:rPr>
        <w:t xml:space="preserve"> </w:t>
      </w:r>
      <w:r>
        <w:rPr>
          <w:rFonts w:hint="eastAsia" w:ascii="仿宋" w:hAnsi="仿宋" w:eastAsia="仿宋" w:cs="Times New Roman"/>
          <w:sz w:val="24"/>
          <w:szCs w:val="24"/>
        </w:rPr>
        <w:t>本协议壹式肆份，甲方执叁份，乙方执壹份，经甲、乙双方签字盖章后生效。</w:t>
      </w:r>
    </w:p>
    <w:p>
      <w:pPr>
        <w:spacing w:line="500" w:lineRule="exact"/>
        <w:rPr>
          <w:rFonts w:ascii="仿宋" w:hAnsi="仿宋" w:eastAsia="仿宋" w:cs="Times New Roman"/>
          <w:sz w:val="24"/>
          <w:szCs w:val="24"/>
        </w:rPr>
      </w:pPr>
    </w:p>
    <w:p>
      <w:pPr>
        <w:spacing w:line="500" w:lineRule="exact"/>
        <w:rPr>
          <w:rFonts w:ascii="仿宋" w:hAnsi="仿宋" w:eastAsia="仿宋"/>
          <w:sz w:val="24"/>
          <w:szCs w:val="24"/>
        </w:rPr>
      </w:pPr>
      <w:r>
        <w:rPr>
          <w:rFonts w:hint="eastAsia" w:ascii="仿宋" w:hAnsi="仿宋" w:eastAsia="仿宋" w:cs="Times New Roman"/>
          <w:sz w:val="24"/>
          <w:szCs w:val="24"/>
        </w:rPr>
        <w:t xml:space="preserve">甲方： </w:t>
      </w:r>
      <w:r>
        <w:rPr>
          <w:rFonts w:ascii="仿宋" w:hAnsi="仿宋" w:eastAsia="仿宋" w:cs="Times New Roman"/>
          <w:sz w:val="24"/>
          <w:szCs w:val="24"/>
        </w:rPr>
        <w:t xml:space="preserve">                    </w:t>
      </w:r>
      <w:r>
        <w:rPr>
          <w:rFonts w:hint="eastAsia" w:ascii="仿宋" w:hAnsi="仿宋" w:eastAsia="仿宋" w:cs="Times New Roman"/>
          <w:sz w:val="24"/>
          <w:szCs w:val="24"/>
        </w:rPr>
        <w:t xml:space="preserve">    </w:t>
      </w:r>
      <w:r>
        <w:rPr>
          <w:rFonts w:ascii="仿宋" w:hAnsi="仿宋" w:eastAsia="仿宋" w:cs="Times New Roman"/>
          <w:sz w:val="24"/>
          <w:szCs w:val="24"/>
        </w:rPr>
        <w:t xml:space="preserve">  </w:t>
      </w:r>
      <w:r>
        <w:rPr>
          <w:rFonts w:hint="eastAsia" w:ascii="仿宋" w:hAnsi="仿宋" w:eastAsia="仿宋" w:cs="Times New Roman"/>
          <w:sz w:val="24"/>
          <w:szCs w:val="24"/>
        </w:rPr>
        <w:t>乙方：</w:t>
      </w:r>
    </w:p>
    <w:p>
      <w:pPr>
        <w:spacing w:line="500" w:lineRule="exact"/>
        <w:rPr>
          <w:rFonts w:ascii="仿宋" w:hAnsi="仿宋" w:eastAsia="仿宋" w:cs="Times New Roman"/>
          <w:sz w:val="24"/>
          <w:szCs w:val="24"/>
        </w:rPr>
      </w:pPr>
    </w:p>
    <w:p>
      <w:pPr>
        <w:spacing w:line="500" w:lineRule="exact"/>
        <w:rPr>
          <w:rFonts w:ascii="仿宋" w:hAnsi="仿宋" w:eastAsia="仿宋" w:cs="Times New Roman"/>
          <w:sz w:val="24"/>
          <w:szCs w:val="24"/>
        </w:rPr>
      </w:pPr>
    </w:p>
    <w:p>
      <w:pPr>
        <w:spacing w:line="500" w:lineRule="exact"/>
        <w:rPr>
          <w:rFonts w:ascii="仿宋" w:hAnsi="仿宋" w:eastAsia="仿宋" w:cs="Times New Roman"/>
          <w:sz w:val="24"/>
          <w:szCs w:val="24"/>
        </w:rPr>
      </w:pPr>
      <w:r>
        <w:rPr>
          <w:rFonts w:hint="eastAsia" w:ascii="仿宋" w:hAnsi="仿宋" w:eastAsia="仿宋" w:cs="Times New Roman"/>
          <w:sz w:val="24"/>
          <w:szCs w:val="24"/>
        </w:rPr>
        <w:t xml:space="preserve">负责人： </w:t>
      </w:r>
      <w:r>
        <w:rPr>
          <w:rFonts w:ascii="仿宋" w:hAnsi="仿宋" w:eastAsia="仿宋" w:cs="Times New Roman"/>
          <w:sz w:val="24"/>
          <w:szCs w:val="24"/>
        </w:rPr>
        <w:t xml:space="preserve">                        负责人：</w:t>
      </w:r>
    </w:p>
    <w:p>
      <w:pPr>
        <w:spacing w:line="500" w:lineRule="exact"/>
        <w:ind w:firstLine="480" w:firstLineChars="200"/>
        <w:rPr>
          <w:rFonts w:ascii="仿宋" w:hAnsi="仿宋" w:eastAsia="仿宋" w:cs="Times New Roman"/>
          <w:sz w:val="24"/>
          <w:szCs w:val="24"/>
        </w:rPr>
      </w:pPr>
    </w:p>
    <w:p>
      <w:pPr>
        <w:spacing w:line="5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 xml:space="preserve">                                   </w:t>
      </w:r>
    </w:p>
    <w:p>
      <w:pPr>
        <w:spacing w:line="500" w:lineRule="exact"/>
        <w:rPr>
          <w:rFonts w:ascii="仿宋" w:hAnsi="仿宋" w:eastAsia="仿宋" w:cs="Times New Roman"/>
          <w:sz w:val="24"/>
          <w:szCs w:val="24"/>
        </w:rPr>
      </w:pPr>
    </w:p>
    <w:p>
      <w:pPr>
        <w:spacing w:line="500" w:lineRule="exact"/>
        <w:rPr>
          <w:rFonts w:ascii="仿宋" w:hAnsi="仿宋" w:eastAsia="仿宋" w:cs="Times New Roman"/>
          <w:sz w:val="24"/>
          <w:szCs w:val="24"/>
        </w:rPr>
      </w:pPr>
      <w:r>
        <w:rPr>
          <w:rFonts w:ascii="仿宋" w:hAnsi="仿宋" w:eastAsia="仿宋" w:cs="Times New Roman"/>
          <w:sz w:val="24"/>
          <w:szCs w:val="24"/>
        </w:rPr>
        <w:t>签订日期</w:t>
      </w:r>
      <w:r>
        <w:rPr>
          <w:rFonts w:hint="eastAsia" w:ascii="仿宋" w:hAnsi="仿宋" w:eastAsia="仿宋" w:cs="Times New Roman"/>
          <w:sz w:val="24"/>
          <w:szCs w:val="24"/>
        </w:rPr>
        <w:t xml:space="preserve">    年    月    日       签订日期      年    月    日</w:t>
      </w:r>
    </w:p>
    <w:sectPr>
      <w:head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66994" o:spid="_x0000_s2050" o:spt="136" type="#_x0000_t136" style="position:absolute;left:0pt;height:46.2pt;width:595.05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47185f" focussize="0,0"/>
          <v:stroke on="f"/>
          <v:imagedata o:title=""/>
          <o:lock v:ext="edit" aspectratio="t"/>
          <v:textpath on="t" fitpath="t" trim="t" xscale="f" string="内蒙古艺术学院小型维修工程协议模板"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D3668"/>
    <w:rsid w:val="000026C5"/>
    <w:rsid w:val="0000400D"/>
    <w:rsid w:val="00007500"/>
    <w:rsid w:val="00025840"/>
    <w:rsid w:val="00030CBE"/>
    <w:rsid w:val="00031882"/>
    <w:rsid w:val="00034790"/>
    <w:rsid w:val="0006592A"/>
    <w:rsid w:val="00071DA6"/>
    <w:rsid w:val="00074D62"/>
    <w:rsid w:val="00082FEC"/>
    <w:rsid w:val="000832B0"/>
    <w:rsid w:val="000C3356"/>
    <w:rsid w:val="000E6C9B"/>
    <w:rsid w:val="001003D7"/>
    <w:rsid w:val="0010296F"/>
    <w:rsid w:val="001156BA"/>
    <w:rsid w:val="001623FB"/>
    <w:rsid w:val="00164F04"/>
    <w:rsid w:val="00166D66"/>
    <w:rsid w:val="00167791"/>
    <w:rsid w:val="001734D4"/>
    <w:rsid w:val="00175005"/>
    <w:rsid w:val="00191A37"/>
    <w:rsid w:val="0019384C"/>
    <w:rsid w:val="001D047E"/>
    <w:rsid w:val="001E08F0"/>
    <w:rsid w:val="001F2782"/>
    <w:rsid w:val="001F71C0"/>
    <w:rsid w:val="0022537E"/>
    <w:rsid w:val="002270E0"/>
    <w:rsid w:val="00272E1C"/>
    <w:rsid w:val="0028261D"/>
    <w:rsid w:val="002A29D6"/>
    <w:rsid w:val="002A7349"/>
    <w:rsid w:val="002B61BD"/>
    <w:rsid w:val="002B704C"/>
    <w:rsid w:val="002C1386"/>
    <w:rsid w:val="002D05FD"/>
    <w:rsid w:val="002E2B82"/>
    <w:rsid w:val="002E7FBD"/>
    <w:rsid w:val="00311CE5"/>
    <w:rsid w:val="00320266"/>
    <w:rsid w:val="003537EC"/>
    <w:rsid w:val="00372E8E"/>
    <w:rsid w:val="003752EC"/>
    <w:rsid w:val="00377519"/>
    <w:rsid w:val="0038164D"/>
    <w:rsid w:val="003B4541"/>
    <w:rsid w:val="003B5F6B"/>
    <w:rsid w:val="003F1BD7"/>
    <w:rsid w:val="00400FEB"/>
    <w:rsid w:val="0040219F"/>
    <w:rsid w:val="004036B0"/>
    <w:rsid w:val="00406BC6"/>
    <w:rsid w:val="00406F9F"/>
    <w:rsid w:val="0041009D"/>
    <w:rsid w:val="004130A7"/>
    <w:rsid w:val="0041346A"/>
    <w:rsid w:val="00440266"/>
    <w:rsid w:val="00440DC4"/>
    <w:rsid w:val="004529F7"/>
    <w:rsid w:val="004620CF"/>
    <w:rsid w:val="00472EB0"/>
    <w:rsid w:val="00482362"/>
    <w:rsid w:val="0049406C"/>
    <w:rsid w:val="004B3921"/>
    <w:rsid w:val="004F3D2E"/>
    <w:rsid w:val="005103BA"/>
    <w:rsid w:val="005143F8"/>
    <w:rsid w:val="005663DC"/>
    <w:rsid w:val="005812E0"/>
    <w:rsid w:val="00590843"/>
    <w:rsid w:val="005A5156"/>
    <w:rsid w:val="005B2AB2"/>
    <w:rsid w:val="005C3459"/>
    <w:rsid w:val="005D3668"/>
    <w:rsid w:val="005D3B71"/>
    <w:rsid w:val="005E1732"/>
    <w:rsid w:val="0060728C"/>
    <w:rsid w:val="00617642"/>
    <w:rsid w:val="00647276"/>
    <w:rsid w:val="00653F24"/>
    <w:rsid w:val="006552AA"/>
    <w:rsid w:val="00657D2E"/>
    <w:rsid w:val="00662FEE"/>
    <w:rsid w:val="00671FC5"/>
    <w:rsid w:val="006842C9"/>
    <w:rsid w:val="006866B5"/>
    <w:rsid w:val="00691BFF"/>
    <w:rsid w:val="006B7B2E"/>
    <w:rsid w:val="006C7EC7"/>
    <w:rsid w:val="006D0CF9"/>
    <w:rsid w:val="006D2DCC"/>
    <w:rsid w:val="006F2136"/>
    <w:rsid w:val="006F41C3"/>
    <w:rsid w:val="0070109D"/>
    <w:rsid w:val="00717470"/>
    <w:rsid w:val="0074051D"/>
    <w:rsid w:val="00752B1B"/>
    <w:rsid w:val="00757BDF"/>
    <w:rsid w:val="00771BC0"/>
    <w:rsid w:val="0077634E"/>
    <w:rsid w:val="00781C26"/>
    <w:rsid w:val="00784D7A"/>
    <w:rsid w:val="007854D6"/>
    <w:rsid w:val="00787923"/>
    <w:rsid w:val="007972A9"/>
    <w:rsid w:val="007C04E7"/>
    <w:rsid w:val="007E20C9"/>
    <w:rsid w:val="007E5BF9"/>
    <w:rsid w:val="007F048C"/>
    <w:rsid w:val="007F135A"/>
    <w:rsid w:val="008031A6"/>
    <w:rsid w:val="00805726"/>
    <w:rsid w:val="0081292D"/>
    <w:rsid w:val="00814E2A"/>
    <w:rsid w:val="00815CAF"/>
    <w:rsid w:val="0083273E"/>
    <w:rsid w:val="00845496"/>
    <w:rsid w:val="008454C3"/>
    <w:rsid w:val="008635F5"/>
    <w:rsid w:val="008640EE"/>
    <w:rsid w:val="00881E3E"/>
    <w:rsid w:val="008D1D52"/>
    <w:rsid w:val="008E1E84"/>
    <w:rsid w:val="008E79D5"/>
    <w:rsid w:val="008F36FB"/>
    <w:rsid w:val="00901AB6"/>
    <w:rsid w:val="00905110"/>
    <w:rsid w:val="009056AF"/>
    <w:rsid w:val="00920BEE"/>
    <w:rsid w:val="00962970"/>
    <w:rsid w:val="0097708D"/>
    <w:rsid w:val="009B05F3"/>
    <w:rsid w:val="009B2703"/>
    <w:rsid w:val="009D3FA9"/>
    <w:rsid w:val="009D7960"/>
    <w:rsid w:val="009E1EAA"/>
    <w:rsid w:val="00A23E4D"/>
    <w:rsid w:val="00A3664E"/>
    <w:rsid w:val="00A47EC9"/>
    <w:rsid w:val="00A92058"/>
    <w:rsid w:val="00A96150"/>
    <w:rsid w:val="00AA006C"/>
    <w:rsid w:val="00AA1412"/>
    <w:rsid w:val="00AA68E6"/>
    <w:rsid w:val="00AB7B7E"/>
    <w:rsid w:val="00AC0AE0"/>
    <w:rsid w:val="00B17EEE"/>
    <w:rsid w:val="00B42777"/>
    <w:rsid w:val="00B561CC"/>
    <w:rsid w:val="00B5705B"/>
    <w:rsid w:val="00B64D48"/>
    <w:rsid w:val="00BB6164"/>
    <w:rsid w:val="00BB687C"/>
    <w:rsid w:val="00BC4776"/>
    <w:rsid w:val="00BD30E6"/>
    <w:rsid w:val="00BE155C"/>
    <w:rsid w:val="00BE751B"/>
    <w:rsid w:val="00BF0A3C"/>
    <w:rsid w:val="00BF65A5"/>
    <w:rsid w:val="00C240C8"/>
    <w:rsid w:val="00C42ECF"/>
    <w:rsid w:val="00C57CE9"/>
    <w:rsid w:val="00C61878"/>
    <w:rsid w:val="00C62393"/>
    <w:rsid w:val="00C71DD9"/>
    <w:rsid w:val="00C85132"/>
    <w:rsid w:val="00C85A49"/>
    <w:rsid w:val="00C9057D"/>
    <w:rsid w:val="00C91020"/>
    <w:rsid w:val="00CB409E"/>
    <w:rsid w:val="00CC082E"/>
    <w:rsid w:val="00CC13CC"/>
    <w:rsid w:val="00CD762A"/>
    <w:rsid w:val="00D01812"/>
    <w:rsid w:val="00D10883"/>
    <w:rsid w:val="00D22894"/>
    <w:rsid w:val="00D3729D"/>
    <w:rsid w:val="00D41B40"/>
    <w:rsid w:val="00D53FDD"/>
    <w:rsid w:val="00D55ABC"/>
    <w:rsid w:val="00D64BF7"/>
    <w:rsid w:val="00D65099"/>
    <w:rsid w:val="00D73469"/>
    <w:rsid w:val="00D80742"/>
    <w:rsid w:val="00D84CEB"/>
    <w:rsid w:val="00D92E4A"/>
    <w:rsid w:val="00DA54AE"/>
    <w:rsid w:val="00DC7CC6"/>
    <w:rsid w:val="00DD57C4"/>
    <w:rsid w:val="00DD707E"/>
    <w:rsid w:val="00DD7A34"/>
    <w:rsid w:val="00E027D0"/>
    <w:rsid w:val="00E47991"/>
    <w:rsid w:val="00E60E28"/>
    <w:rsid w:val="00E643A9"/>
    <w:rsid w:val="00E67BAC"/>
    <w:rsid w:val="00EA397E"/>
    <w:rsid w:val="00EB2C1A"/>
    <w:rsid w:val="00EB3469"/>
    <w:rsid w:val="00EB425F"/>
    <w:rsid w:val="00ED0425"/>
    <w:rsid w:val="00ED1AE7"/>
    <w:rsid w:val="00F0369D"/>
    <w:rsid w:val="00F038C3"/>
    <w:rsid w:val="00F249D5"/>
    <w:rsid w:val="00F27AC0"/>
    <w:rsid w:val="00F30848"/>
    <w:rsid w:val="00F406C5"/>
    <w:rsid w:val="00F40AB1"/>
    <w:rsid w:val="00F44150"/>
    <w:rsid w:val="00F53B15"/>
    <w:rsid w:val="00F71962"/>
    <w:rsid w:val="00F760D5"/>
    <w:rsid w:val="00F849DA"/>
    <w:rsid w:val="00F96EC5"/>
    <w:rsid w:val="00FA3C39"/>
    <w:rsid w:val="00FA5B16"/>
    <w:rsid w:val="00FA7636"/>
    <w:rsid w:val="00FF3D02"/>
    <w:rsid w:val="00FF5CA6"/>
    <w:rsid w:val="00FF7E4B"/>
    <w:rsid w:val="31A3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rPr>
      <w:rFonts w:ascii="Times New Roman" w:hAnsi="Times New Roman" w:eastAsia="宋体" w:cs="Times New Roman"/>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批注文字 Char"/>
    <w:basedOn w:val="7"/>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370FCC-860C-47C9-BC59-64C8AC9F748A}">
  <ds:schemaRefs/>
</ds:datastoreItem>
</file>

<file path=docProps/app.xml><?xml version="1.0" encoding="utf-8"?>
<Properties xmlns="http://schemas.openxmlformats.org/officeDocument/2006/extended-properties" xmlns:vt="http://schemas.openxmlformats.org/officeDocument/2006/docPropsVTypes">
  <Template>Normal</Template>
  <Pages>4</Pages>
  <Words>299</Words>
  <Characters>1710</Characters>
  <Lines>14</Lines>
  <Paragraphs>4</Paragraphs>
  <TotalTime>1025</TotalTime>
  <ScaleCrop>false</ScaleCrop>
  <LinksUpToDate>false</LinksUpToDate>
  <CharactersWithSpaces>2005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2014-07-15T02:00:00Z</dcterms:created>
  <dc:creator>lenovo</dc:creator>
  <cp:lastModifiedBy>津</cp:lastModifiedBy>
  <cp:lastPrinted>2019-03-05T07:18:00Z</cp:lastPrinted>
  <dcterms:modified xsi:type="dcterms:W3CDTF">2020-01-15T02:33:35Z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