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drawing>
          <wp:inline distT="0" distB="0" distL="114300" distR="114300">
            <wp:extent cx="662305" cy="662305"/>
            <wp:effectExtent l="0" t="0" r="4445" b="4445"/>
            <wp:docPr id="1" name="图片 1" descr="1504388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43882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sz w:val="21"/>
          <w:szCs w:val="21"/>
          <w:lang w:eastAsia="zh-CN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内蒙古艺术学院</w:t>
      </w:r>
      <w:r>
        <w:rPr>
          <w:rFonts w:hint="eastAsia"/>
          <w:b/>
          <w:sz w:val="32"/>
          <w:szCs w:val="32"/>
          <w:lang w:eastAsia="zh-CN"/>
        </w:rPr>
        <w:t>设备租赁</w:t>
      </w:r>
      <w:r>
        <w:rPr>
          <w:rFonts w:hint="eastAsia"/>
          <w:b/>
          <w:sz w:val="32"/>
          <w:szCs w:val="32"/>
        </w:rPr>
        <w:t>合同</w:t>
      </w: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sz w:val="32"/>
          <w:szCs w:val="32"/>
          <w:lang w:eastAsia="zh-CN"/>
        </w:rPr>
      </w:pPr>
    </w:p>
    <w:p>
      <w:pPr>
        <w:ind w:firstLine="2711" w:firstLineChars="900"/>
        <w:jc w:val="both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甲方：内蒙古艺术学院</w:t>
      </w:r>
    </w:p>
    <w:p>
      <w:pPr>
        <w:ind w:firstLine="2891" w:firstLineChars="900"/>
        <w:jc w:val="both"/>
        <w:rPr>
          <w:rFonts w:hint="eastAsia"/>
          <w:b/>
          <w:sz w:val="32"/>
          <w:szCs w:val="32"/>
          <w:lang w:eastAsia="zh-CN"/>
        </w:rPr>
      </w:pPr>
    </w:p>
    <w:p>
      <w:pPr>
        <w:ind w:firstLine="2711" w:firstLineChars="900"/>
        <w:jc w:val="both"/>
        <w:rPr>
          <w:rFonts w:hint="default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乙方：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</w:p>
    <w:p>
      <w:pPr>
        <w:ind w:firstLine="2891" w:firstLineChars="900"/>
        <w:jc w:val="both"/>
        <w:rPr>
          <w:rFonts w:hint="eastAsia"/>
          <w:b/>
          <w:sz w:val="32"/>
          <w:szCs w:val="32"/>
          <w:lang w:eastAsia="zh-CN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《内蒙古艺术学院</w:t>
      </w:r>
      <w:r>
        <w:rPr>
          <w:rFonts w:hint="eastAsia"/>
          <w:b/>
          <w:sz w:val="32"/>
          <w:szCs w:val="32"/>
          <w:lang w:eastAsia="zh-CN"/>
        </w:rPr>
        <w:t>设备租赁</w:t>
      </w:r>
      <w:r>
        <w:rPr>
          <w:rFonts w:hint="eastAsia"/>
          <w:b/>
          <w:sz w:val="32"/>
          <w:szCs w:val="32"/>
        </w:rPr>
        <w:t>合同》</w:t>
      </w:r>
    </w:p>
    <w:p>
      <w:pPr>
        <w:rPr>
          <w:rFonts w:ascii="宋体" w:hAnsi="宋体"/>
          <w:sz w:val="24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内蒙古艺术学院   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内蒙古自治区呼和浩特市新城区新华东街101号    </w:t>
      </w:r>
    </w:p>
    <w:p>
      <w:pPr>
        <w:widowControl/>
        <w:spacing w:line="50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ind w:left="720" w:hanging="840" w:hanging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widowControl/>
        <w:spacing w:line="50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2"/>
        <w:rPr>
          <w:rFonts w:hint="eastAsia"/>
          <w:lang w:val="en-US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甲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乙双方本着平等自愿、互惠互利、共同发展的原则，根据《合同法》及相关法律、法规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在双方协商一致的基础上，就甲方向乙方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租赁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设备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的相关事宜协商一致，签订本合同，内容如下：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第一条：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租赁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概况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甲方向乙方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租赁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设备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，具体内容如下：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1.甲方仅在租赁期内在本合同规定的范围内拥有该租赁设备的使用权。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2.乙方拥有租赁设备的所有权。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3.租赁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设备名称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4.租赁设备数量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 xml:space="preserve">    5.租赁物使用地点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第二条：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设备使用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地点及时间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设备交付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地点：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设备交付时间：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3.设备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使用期限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4.交付方式：由乙方送到甲方指定的地点或其他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第三条：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验收办法及要求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乙方根据甲方要求提供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所用设备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(详情可附租赁物清单）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color w:val="C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乙方对所提供设备的质量等应符合国家、自治区、行业标准中的最高标准，甲方采取现场接收的方式进行验收。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验收中，如果发现产品的品种、型号、规格、颜色和质量不合规定，甲方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有权拒绝接收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乙方应当及时收回并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更换产品，甲方不承担保管义务；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第四条：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双方的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责任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未经乙方同意，甲方不得随意在租赁设备上设置抵押等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562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2.甲方按时向乙方支付租金。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3.在租赁期间，如果因乙方设备出现质量问题，甲方及时通知乙方维修，乙方应免费解决该设备的质量问题。若维修时间超过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小时，则由乙方提供一台机器替换甲方使用。因维修租赁物影响甲方使用的，并且在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小时内不能修复或者另行提供设备的，视为乙方违约，甲方有权解除合同，乙方应退还甲方已付全部合同价款，并按本合同总价款的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%向甲方支付违约金。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有其他约定的可按照其他约定执行。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其他约定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            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按此合同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租赁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日期，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乙方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按时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提供设备租赁服务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，如未按时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提供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，甲方将扣除乙方每日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租赁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款作为违约金。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逾期超过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日的甲方有权解除合同，乙方应当赔偿由此给甲方造成的一切直接及间接经济损失，并向甲方支付合同总价款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%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的违约金。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5.设备在租赁期内的使用、保养、保管等均由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自行负责。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定期检查设备，对于因设备使用不当造成的一切损失由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承担。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560" w:firstLineChars="200"/>
        <w:jc w:val="left"/>
        <w:textAlignment w:val="auto"/>
        <w:rPr>
          <w:rFonts w:hint="default"/>
          <w:b w:val="0"/>
          <w:bCs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u w:val="none"/>
          <w:lang w:val="en-US" w:eastAsia="zh-CN"/>
        </w:rPr>
        <w:t>6、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u w:val="none"/>
          <w:lang w:val="en-US" w:eastAsia="zh-CN"/>
        </w:rPr>
        <w:t>承担在租赁期内发生的设备毁损和丢失的责任。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、双方应当严格按照本合同约定履行合同约定的义务，不履行本合同约定的义务或履行义务不符合合同约定的，有权解除合同，应当赔偿由此给另一方造成的一切直接及间接经济损失（包括但不限于一方因主张权利所花费的交通费、住宿费、诉讼费、律师费、保全费、保全保险费和其他合理费用），并承担合同总价款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%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违约金。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8.甲方付款前，乙方应当向甲方提供与甲方付款金额相符的甲方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要求的发票，否则甲方有权拒绝付款，并且不承担任何违约责任，乙方不得以此为由拒绝履行合同义务，否则应承担合同总价款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%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元违约金。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9.双方未签订续租协议的，在本协议履行到期后，甲方应将租赁物退还给乙方，乙方应及时接收，因乙方不及时接收造成的损失甲方不承担责任。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、如甲方在使用过程中造成租赁物损坏的，承担赔偿责任的方式：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第六条：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租金及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结算方式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1.租金：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2.租金支付时间：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3.租金支付方式：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第七条：争议解决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因本合同履行发生争议，甲乙双方应当协商解决，协商不成时由甲方所在地法院管辖，并适用中华人民共和国的法律、行政法规等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第八条：本合同补充与修改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1.合同的补充：本合同如有未尽事宜，应经甲乙双方共同协商，制定本合同的补充规定和条款，并签订补充合同。补充合同是本合同的组成部分，与本合同同样具有法律效力。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2.合同的修改：本合同修改应以双方签字盖章的书面文件为准。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.本合同任何一方给另一方的通知、回复、确认等，都应以书面的形式通过专人送递、传真或特快专递方式送达，双方的收件地址和收件人以本合同附件一所载明的相关信息为准。如果持特快专递送达通知、回复、确认等，收件日期即为送达日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4.如果一方的收件地址、收件人等通讯信息发生变更，应在变更发生后三个工作日内书面通知对方。通讯信息发生变更的一方不履行或不及时履行通知义务的，自行承担由此引发的一切法律后果。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.甲乙双方应当为在本合同履行过程中而知悉与本项目有关的资料、信息、秘密或其他未向社会公开的信息承担保密义务，且上述保密义务不因本合同的履行完毕、终止或中止而解除。任何一方违反保密义务给另一方造成经济损失的，违约方应当向另一方支付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的违约金。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6.甲方按照合同约定及法律规定解除本合同的，甲方均有权拒付未付的合同价款，同时乙方应向甲方退回甲方已付合同价款，并向甲方一次性支付合同总价款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%的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违约金，违约金不足以弥补甲方损失的，乙方应赔偿甲方的全部直接及间接损失。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7.本合同任意一方违约后，另一方要求违约方继续履行合同时，违约方应在承担本合同约定的违约责任后继续履行合同。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8.乙方应负责租赁物运输装卸使用过程中现场人员及财产安全。运输装卸使用过程中发生任何人身伤害或财产损失，均由乙方承担责任，造成甲方损失的，乙方应赔偿甲方全部直接及间接损失。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9.乙方因违反本合同约定应向甲方支付违约金、赔偿金或其它费用的，甲方均有权从尚未支付乙方的合同价款中直接扣除，甲方尚未支付的合同价款不足乙方应付违约金、赔偿金或其它费用数额的，乙方仍应向甲方支付差额，否则应当承担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的违约金。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第九条：合同有效期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 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本合同一式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份，甲方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份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乙方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份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。经双方法定代表人（或委托人）签字，并加盖合同专用章（或公章）后生效。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56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第十条：其他约定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甲方：内蒙古艺术学院            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盖章：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授权代表：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日期：     年   月   日</w:t>
      </w:r>
    </w:p>
    <w:p>
      <w:pPr>
        <w:pStyle w:val="2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乙方：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盖章：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授权代表：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日期：     年   月   日</w:t>
      </w: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9616" o:spid="_x0000_s2049" o:spt="136" type="#_x0000_t136" style="position:absolute;left:0pt;height:47.5pt;width:540.1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内蒙古艺术学院设备租赁合同模板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D56FA8"/>
    <w:multiLevelType w:val="singleLevel"/>
    <w:tmpl w:val="ADD56F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E5753"/>
    <w:rsid w:val="014819DC"/>
    <w:rsid w:val="07C57F6F"/>
    <w:rsid w:val="07F4203D"/>
    <w:rsid w:val="0A5F5554"/>
    <w:rsid w:val="0B904965"/>
    <w:rsid w:val="0D5936BF"/>
    <w:rsid w:val="0E650431"/>
    <w:rsid w:val="17EA1340"/>
    <w:rsid w:val="195D6EAA"/>
    <w:rsid w:val="1A936D33"/>
    <w:rsid w:val="222378CD"/>
    <w:rsid w:val="22C50591"/>
    <w:rsid w:val="2AF34653"/>
    <w:rsid w:val="2C2C5886"/>
    <w:rsid w:val="2DF46732"/>
    <w:rsid w:val="2E314AA6"/>
    <w:rsid w:val="2E545863"/>
    <w:rsid w:val="31A1278D"/>
    <w:rsid w:val="31E37997"/>
    <w:rsid w:val="38DB6AAB"/>
    <w:rsid w:val="3C021132"/>
    <w:rsid w:val="43D72307"/>
    <w:rsid w:val="441B4FB8"/>
    <w:rsid w:val="47177C2E"/>
    <w:rsid w:val="495A0725"/>
    <w:rsid w:val="4C1E5753"/>
    <w:rsid w:val="4D6E7611"/>
    <w:rsid w:val="4E2A7B5D"/>
    <w:rsid w:val="51FA40F9"/>
    <w:rsid w:val="522E7DCD"/>
    <w:rsid w:val="53AF35A7"/>
    <w:rsid w:val="54F3506D"/>
    <w:rsid w:val="55FD0EC9"/>
    <w:rsid w:val="5BDD6B0B"/>
    <w:rsid w:val="5FA97025"/>
    <w:rsid w:val="642666BD"/>
    <w:rsid w:val="661A6730"/>
    <w:rsid w:val="66470B57"/>
    <w:rsid w:val="68884E7D"/>
    <w:rsid w:val="714F1EED"/>
    <w:rsid w:val="79632BFF"/>
    <w:rsid w:val="7B1400B4"/>
    <w:rsid w:val="7BA3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autoSpaceDE/>
      <w:autoSpaceDN/>
      <w:adjustRightInd/>
      <w:spacing w:before="260" w:beforeLines="0" w:after="260" w:afterLines="0" w:line="416" w:lineRule="auto"/>
      <w:jc w:val="both"/>
      <w:textAlignment w:val="auto"/>
      <w:outlineLvl w:val="1"/>
    </w:pPr>
    <w:rPr>
      <w:rFonts w:ascii="Arial" w:hAnsi="Arial" w:eastAsia="黑体"/>
      <w:b/>
      <w:kern w:val="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2019-09-10T11:24:00Z</dcterms:created>
  <dc:creator>yuxinjie</dc:creator>
  <cp:lastModifiedBy>津</cp:lastModifiedBy>
  <cp:lastPrinted>2019-10-10T02:30:00Z</cp:lastPrinted>
  <dcterms:modified xsi:type="dcterms:W3CDTF">2020-01-15T02:43:34Z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